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66" w:rsidRPr="005D1A2C" w:rsidRDefault="00BA1D66" w:rsidP="00BA1D66">
      <w:pPr>
        <w:shd w:val="clear" w:color="auto" w:fill="FFFFFF"/>
        <w:spacing w:before="90" w:after="90" w:line="240" w:lineRule="auto"/>
        <w:jc w:val="center"/>
        <w:outlineLvl w:val="1"/>
        <w:rPr>
          <w:rFonts w:ascii="Times New Roman" w:eastAsia="Times New Roman" w:hAnsi="Times New Roman" w:cs="Times New Roman"/>
          <w:color w:val="FF9B05"/>
          <w:sz w:val="40"/>
          <w:szCs w:val="40"/>
          <w:lang w:eastAsia="ru-RU"/>
        </w:rPr>
      </w:pPr>
      <w:r w:rsidRPr="005D1A2C">
        <w:rPr>
          <w:rFonts w:ascii="Times New Roman" w:eastAsia="Times New Roman" w:hAnsi="Times New Roman" w:cs="Times New Roman"/>
          <w:color w:val="FF9B05"/>
          <w:sz w:val="40"/>
          <w:szCs w:val="40"/>
          <w:lang w:eastAsia="ru-RU"/>
        </w:rPr>
        <w:t>Проект</w:t>
      </w:r>
    </w:p>
    <w:p w:rsidR="00BA1D66" w:rsidRDefault="00BA1D66" w:rsidP="00BA1D66">
      <w:pPr>
        <w:shd w:val="clear" w:color="auto" w:fill="FFFFFF"/>
        <w:spacing w:before="90" w:after="90" w:line="240" w:lineRule="auto"/>
        <w:jc w:val="center"/>
        <w:outlineLvl w:val="1"/>
        <w:rPr>
          <w:rFonts w:ascii="Times New Roman" w:eastAsia="Times New Roman" w:hAnsi="Times New Roman" w:cs="Times New Roman"/>
          <w:color w:val="FF9B05"/>
          <w:sz w:val="40"/>
          <w:szCs w:val="40"/>
          <w:lang w:eastAsia="ru-RU"/>
        </w:rPr>
      </w:pPr>
      <w:r w:rsidRPr="005D1A2C">
        <w:rPr>
          <w:rFonts w:ascii="Times New Roman" w:eastAsia="Times New Roman" w:hAnsi="Times New Roman" w:cs="Times New Roman"/>
          <w:color w:val="FF9B05"/>
          <w:sz w:val="40"/>
          <w:szCs w:val="40"/>
          <w:lang w:eastAsia="ru-RU"/>
        </w:rPr>
        <w:t>"</w:t>
      </w:r>
      <w:proofErr w:type="spellStart"/>
      <w:r w:rsidRPr="005D1A2C">
        <w:rPr>
          <w:rFonts w:ascii="Times New Roman" w:eastAsia="Times New Roman" w:hAnsi="Times New Roman" w:cs="Times New Roman"/>
          <w:color w:val="FF9B05"/>
          <w:sz w:val="40"/>
          <w:szCs w:val="40"/>
          <w:lang w:eastAsia="ru-RU"/>
        </w:rPr>
        <w:t>Кинезиология</w:t>
      </w:r>
      <w:proofErr w:type="spellEnd"/>
      <w:r w:rsidRPr="005D1A2C">
        <w:rPr>
          <w:rFonts w:ascii="Times New Roman" w:eastAsia="Times New Roman" w:hAnsi="Times New Roman" w:cs="Times New Roman"/>
          <w:color w:val="FF9B05"/>
          <w:sz w:val="40"/>
          <w:szCs w:val="40"/>
          <w:lang w:eastAsia="ru-RU"/>
        </w:rPr>
        <w:t xml:space="preserve"> для детей"</w:t>
      </w:r>
    </w:p>
    <w:p w:rsidR="009A306E" w:rsidRPr="005D1A2C" w:rsidRDefault="009A306E" w:rsidP="00BA1D66">
      <w:pPr>
        <w:shd w:val="clear" w:color="auto" w:fill="FFFFFF"/>
        <w:spacing w:before="90" w:after="90" w:line="240" w:lineRule="auto"/>
        <w:jc w:val="center"/>
        <w:outlineLvl w:val="1"/>
        <w:rPr>
          <w:rFonts w:ascii="Times New Roman" w:eastAsia="Times New Roman" w:hAnsi="Times New Roman" w:cs="Times New Roman"/>
          <w:color w:val="FF9B05"/>
          <w:sz w:val="40"/>
          <w:szCs w:val="40"/>
          <w:lang w:eastAsia="ru-RU"/>
        </w:rPr>
      </w:pPr>
      <w:r>
        <w:rPr>
          <w:rFonts w:ascii="Times New Roman" w:eastAsia="Times New Roman" w:hAnsi="Times New Roman" w:cs="Times New Roman"/>
          <w:color w:val="FF9B05"/>
          <w:sz w:val="40"/>
          <w:szCs w:val="40"/>
          <w:lang w:eastAsia="ru-RU"/>
        </w:rPr>
        <w:t>2022-2023 учебный год</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Автор проекта:</w:t>
      </w:r>
      <w:r w:rsidRPr="005D1A2C">
        <w:rPr>
          <w:rFonts w:ascii="Times New Roman" w:eastAsia="Times New Roman" w:hAnsi="Times New Roman" w:cs="Times New Roman"/>
          <w:color w:val="000000"/>
          <w:sz w:val="24"/>
          <w:szCs w:val="24"/>
          <w:lang w:eastAsia="ru-RU"/>
        </w:rPr>
        <w:t> </w:t>
      </w:r>
    </w:p>
    <w:p w:rsidR="00BA1D66" w:rsidRPr="005D1A2C" w:rsidRDefault="007E15DD"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5D1A2C">
        <w:rPr>
          <w:rFonts w:ascii="Times New Roman" w:eastAsia="Times New Roman" w:hAnsi="Times New Roman" w:cs="Times New Roman"/>
          <w:color w:val="000000"/>
          <w:sz w:val="24"/>
          <w:szCs w:val="24"/>
          <w:lang w:eastAsia="ru-RU"/>
        </w:rPr>
        <w:t>оспитател</w:t>
      </w:r>
      <w:r w:rsidR="00E96174">
        <w:rPr>
          <w:rFonts w:ascii="Times New Roman" w:eastAsia="Times New Roman" w:hAnsi="Times New Roman" w:cs="Times New Roman"/>
          <w:color w:val="000000"/>
          <w:sz w:val="24"/>
          <w:szCs w:val="24"/>
          <w:lang w:eastAsia="ru-RU"/>
        </w:rPr>
        <w:t>ь</w:t>
      </w:r>
      <w:r>
        <w:rPr>
          <w:rFonts w:ascii="Times New Roman" w:eastAsia="Times New Roman" w:hAnsi="Times New Roman" w:cs="Times New Roman"/>
          <w:color w:val="000000"/>
          <w:sz w:val="24"/>
          <w:szCs w:val="24"/>
          <w:lang w:eastAsia="ru-RU"/>
        </w:rPr>
        <w:t xml:space="preserve"> – </w:t>
      </w:r>
      <w:proofErr w:type="spellStart"/>
      <w:r w:rsidR="009F06A1">
        <w:rPr>
          <w:rFonts w:ascii="Times New Roman" w:eastAsia="Times New Roman" w:hAnsi="Times New Roman" w:cs="Times New Roman"/>
          <w:color w:val="000000"/>
          <w:sz w:val="24"/>
          <w:szCs w:val="24"/>
          <w:lang w:eastAsia="ru-RU"/>
        </w:rPr>
        <w:t>Сагитова</w:t>
      </w:r>
      <w:proofErr w:type="spellEnd"/>
      <w:r w:rsidR="009F06A1">
        <w:rPr>
          <w:rFonts w:ascii="Times New Roman" w:eastAsia="Times New Roman" w:hAnsi="Times New Roman" w:cs="Times New Roman"/>
          <w:color w:val="000000"/>
          <w:sz w:val="24"/>
          <w:szCs w:val="24"/>
          <w:lang w:eastAsia="ru-RU"/>
        </w:rPr>
        <w:t xml:space="preserve"> </w:t>
      </w:r>
      <w:proofErr w:type="spellStart"/>
      <w:r w:rsidR="009F06A1">
        <w:rPr>
          <w:rFonts w:ascii="Times New Roman" w:eastAsia="Times New Roman" w:hAnsi="Times New Roman" w:cs="Times New Roman"/>
          <w:color w:val="000000"/>
          <w:sz w:val="24"/>
          <w:szCs w:val="24"/>
          <w:lang w:eastAsia="ru-RU"/>
        </w:rPr>
        <w:t>Гульназ</w:t>
      </w:r>
      <w:proofErr w:type="spellEnd"/>
      <w:r w:rsidR="009F06A1">
        <w:rPr>
          <w:rFonts w:ascii="Times New Roman" w:eastAsia="Times New Roman" w:hAnsi="Times New Roman" w:cs="Times New Roman"/>
          <w:color w:val="000000"/>
          <w:sz w:val="24"/>
          <w:szCs w:val="24"/>
          <w:lang w:eastAsia="ru-RU"/>
        </w:rPr>
        <w:t xml:space="preserve"> </w:t>
      </w:r>
      <w:proofErr w:type="spellStart"/>
      <w:r w:rsidR="009F06A1">
        <w:rPr>
          <w:rFonts w:ascii="Times New Roman" w:eastAsia="Times New Roman" w:hAnsi="Times New Roman" w:cs="Times New Roman"/>
          <w:color w:val="000000"/>
          <w:sz w:val="24"/>
          <w:szCs w:val="24"/>
          <w:lang w:eastAsia="ru-RU"/>
        </w:rPr>
        <w:t>Фаннуровна</w:t>
      </w:r>
      <w:proofErr w:type="spellEnd"/>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Учебная тема проекта: </w:t>
      </w:r>
      <w:r w:rsidRPr="005D1A2C">
        <w:rPr>
          <w:rFonts w:ascii="Times New Roman" w:eastAsia="Times New Roman" w:hAnsi="Times New Roman" w:cs="Times New Roman"/>
          <w:color w:val="000000"/>
          <w:sz w:val="24"/>
          <w:szCs w:val="24"/>
          <w:lang w:eastAsia="ru-RU"/>
        </w:rPr>
        <w:t>«</w:t>
      </w:r>
      <w:proofErr w:type="spellStart"/>
      <w:r w:rsidRPr="005D1A2C">
        <w:rPr>
          <w:rFonts w:ascii="Times New Roman" w:eastAsia="Times New Roman" w:hAnsi="Times New Roman" w:cs="Times New Roman"/>
          <w:color w:val="000000"/>
          <w:sz w:val="24"/>
          <w:szCs w:val="24"/>
          <w:lang w:eastAsia="ru-RU"/>
        </w:rPr>
        <w:t>Кинезиологические</w:t>
      </w:r>
      <w:proofErr w:type="spellEnd"/>
      <w:r w:rsidRPr="005D1A2C">
        <w:rPr>
          <w:rFonts w:ascii="Times New Roman" w:eastAsia="Times New Roman" w:hAnsi="Times New Roman" w:cs="Times New Roman"/>
          <w:color w:val="000000"/>
          <w:sz w:val="24"/>
          <w:szCs w:val="24"/>
          <w:lang w:eastAsia="ru-RU"/>
        </w:rPr>
        <w:t xml:space="preserve"> упражнения в </w:t>
      </w:r>
      <w:r w:rsidR="007F0C77">
        <w:rPr>
          <w:rFonts w:ascii="Times New Roman" w:eastAsia="Times New Roman" w:hAnsi="Times New Roman" w:cs="Times New Roman"/>
          <w:color w:val="000000"/>
          <w:sz w:val="24"/>
          <w:szCs w:val="24"/>
          <w:lang w:eastAsia="ru-RU"/>
        </w:rPr>
        <w:t>ДОУ</w:t>
      </w:r>
      <w:r w:rsidRPr="005D1A2C">
        <w:rPr>
          <w:rFonts w:ascii="Times New Roman" w:eastAsia="Times New Roman" w:hAnsi="Times New Roman" w:cs="Times New Roman"/>
          <w:color w:val="000000"/>
          <w:sz w:val="24"/>
          <w:szCs w:val="24"/>
          <w:lang w:eastAsia="ru-RU"/>
        </w:rPr>
        <w:t>»</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Тема проекта: </w:t>
      </w:r>
      <w:r w:rsidRPr="005D1A2C">
        <w:rPr>
          <w:rFonts w:ascii="Times New Roman" w:eastAsia="Times New Roman" w:hAnsi="Times New Roman" w:cs="Times New Roman"/>
          <w:color w:val="000000"/>
          <w:sz w:val="24"/>
          <w:szCs w:val="24"/>
          <w:lang w:eastAsia="ru-RU"/>
        </w:rPr>
        <w:t>«</w:t>
      </w:r>
      <w:proofErr w:type="spellStart"/>
      <w:r w:rsidRPr="005D1A2C">
        <w:rPr>
          <w:rFonts w:ascii="Times New Roman" w:eastAsia="Times New Roman" w:hAnsi="Times New Roman" w:cs="Times New Roman"/>
          <w:color w:val="000000"/>
          <w:sz w:val="24"/>
          <w:szCs w:val="24"/>
          <w:lang w:eastAsia="ru-RU"/>
        </w:rPr>
        <w:t>Кинезиология</w:t>
      </w:r>
      <w:proofErr w:type="spellEnd"/>
      <w:r w:rsidRPr="005D1A2C">
        <w:rPr>
          <w:rFonts w:ascii="Times New Roman" w:eastAsia="Times New Roman" w:hAnsi="Times New Roman" w:cs="Times New Roman"/>
          <w:color w:val="000000"/>
          <w:sz w:val="24"/>
          <w:szCs w:val="24"/>
          <w:lang w:eastAsia="ru-RU"/>
        </w:rPr>
        <w:t xml:space="preserve"> для детей»</w:t>
      </w:r>
    </w:p>
    <w:p w:rsidR="00BA1D66" w:rsidRPr="005D1A2C" w:rsidRDefault="00BA1D66" w:rsidP="007F0C77">
      <w:pPr>
        <w:shd w:val="clear" w:color="auto" w:fill="FFFFFF"/>
        <w:spacing w:before="180" w:after="180" w:line="240" w:lineRule="auto"/>
        <w:jc w:val="right"/>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i/>
          <w:iCs/>
          <w:color w:val="000000"/>
          <w:sz w:val="24"/>
          <w:szCs w:val="24"/>
          <w:lang w:eastAsia="ru-RU"/>
        </w:rPr>
        <w:t>«Движение может заменить лекарство – но ни одно лекарство не заменит движения»</w:t>
      </w:r>
    </w:p>
    <w:p w:rsidR="00BA1D66" w:rsidRPr="005D1A2C" w:rsidRDefault="00BA1D66" w:rsidP="00BA1D66">
      <w:pPr>
        <w:shd w:val="clear" w:color="auto" w:fill="FFFFFF"/>
        <w:spacing w:before="180" w:after="180" w:line="240" w:lineRule="auto"/>
        <w:jc w:val="right"/>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i/>
          <w:iCs/>
          <w:color w:val="000000"/>
          <w:sz w:val="24"/>
          <w:szCs w:val="24"/>
          <w:lang w:eastAsia="ru-RU"/>
        </w:rPr>
        <w:t>Ж. Тассо. </w:t>
      </w:r>
    </w:p>
    <w:p w:rsidR="00BA1D66" w:rsidRPr="005D1A2C" w:rsidRDefault="00BA1D66" w:rsidP="009A30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Обоснование:</w:t>
      </w:r>
    </w:p>
    <w:p w:rsidR="00BA1D66" w:rsidRPr="005D1A2C" w:rsidRDefault="00BA1D66" w:rsidP="009A306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D1A2C">
        <w:rPr>
          <w:rFonts w:ascii="Times New Roman" w:eastAsia="Times New Roman" w:hAnsi="Times New Roman" w:cs="Times New Roman"/>
          <w:b/>
          <w:bCs/>
          <w:color w:val="000000"/>
          <w:sz w:val="24"/>
          <w:szCs w:val="24"/>
          <w:lang w:eastAsia="ru-RU"/>
        </w:rPr>
        <w:t>Кинезиология</w:t>
      </w:r>
      <w:proofErr w:type="spellEnd"/>
      <w:r w:rsidRPr="005D1A2C">
        <w:rPr>
          <w:rFonts w:ascii="Times New Roman" w:eastAsia="Times New Roman" w:hAnsi="Times New Roman" w:cs="Times New Roman"/>
          <w:color w:val="000000"/>
          <w:sz w:val="24"/>
          <w:szCs w:val="24"/>
          <w:lang w:eastAsia="ru-RU"/>
        </w:rPr>
        <w:t xml:space="preserve"> – </w:t>
      </w:r>
      <w:r w:rsidR="009F06A1" w:rsidRPr="009F06A1">
        <w:rPr>
          <w:rFonts w:ascii="Times New Roman" w:eastAsia="Times New Roman" w:hAnsi="Times New Roman" w:cs="Times New Roman"/>
          <w:color w:val="000000"/>
          <w:sz w:val="24"/>
          <w:szCs w:val="24"/>
          <w:lang w:eastAsia="ru-RU"/>
        </w:rPr>
        <w:t>это наука о развитии умственных способностей и двигательной активности через движение.</w:t>
      </w:r>
    </w:p>
    <w:p w:rsidR="009F06A1" w:rsidRDefault="00BA1D66" w:rsidP="009A30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Известно, что старение организма начинается со ст</w:t>
      </w:r>
      <w:r w:rsidR="009F06A1">
        <w:rPr>
          <w:rFonts w:ascii="Times New Roman" w:eastAsia="Times New Roman" w:hAnsi="Times New Roman" w:cs="Times New Roman"/>
          <w:color w:val="000000"/>
          <w:sz w:val="24"/>
          <w:szCs w:val="24"/>
          <w:lang w:eastAsia="ru-RU"/>
        </w:rPr>
        <w:t>арения мозга. Поддерживая мозг </w:t>
      </w:r>
      <w:r w:rsidRPr="005D1A2C">
        <w:rPr>
          <w:rFonts w:ascii="Times New Roman" w:eastAsia="Times New Roman" w:hAnsi="Times New Roman" w:cs="Times New Roman"/>
          <w:color w:val="000000"/>
          <w:sz w:val="24"/>
          <w:szCs w:val="24"/>
          <w:lang w:eastAsia="ru-RU"/>
        </w:rPr>
        <w:t>в состоянии молодости, мы не позволяем стариться всему телу.</w:t>
      </w:r>
    </w:p>
    <w:p w:rsidR="009F06A1" w:rsidRPr="009F06A1" w:rsidRDefault="009F06A1" w:rsidP="009A30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06A1">
        <w:t xml:space="preserve"> </w:t>
      </w:r>
      <w:bookmarkStart w:id="0" w:name="_GoBack"/>
      <w:r w:rsidRPr="009F06A1">
        <w:rPr>
          <w:rFonts w:ascii="Times New Roman" w:eastAsia="Times New Roman" w:hAnsi="Times New Roman" w:cs="Times New Roman"/>
          <w:color w:val="000000"/>
          <w:sz w:val="24"/>
          <w:szCs w:val="24"/>
          <w:lang w:eastAsia="ru-RU"/>
        </w:rPr>
        <w:t>В последнее время мы часто слышим о важности развития межполушарных связей у детей, и даже в продаже появились специальные пособия, тренажеры, прописи для развития межполушарного взаимодействия.</w:t>
      </w:r>
    </w:p>
    <w:p w:rsidR="00BA1D66" w:rsidRPr="005D1A2C" w:rsidRDefault="009F06A1"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9F06A1">
        <w:rPr>
          <w:rFonts w:ascii="Times New Roman" w:eastAsia="Times New Roman" w:hAnsi="Times New Roman" w:cs="Times New Roman"/>
          <w:color w:val="000000"/>
          <w:sz w:val="24"/>
          <w:szCs w:val="24"/>
          <w:lang w:eastAsia="ru-RU"/>
        </w:rPr>
        <w:t>Единство мозга складывается из деятельности двух его полушарий, тесно связанных между собой системой нервных волокон.</w:t>
      </w:r>
      <w:r>
        <w:rPr>
          <w:rFonts w:ascii="Times New Roman" w:eastAsia="Times New Roman" w:hAnsi="Times New Roman" w:cs="Times New Roman"/>
          <w:color w:val="000000"/>
          <w:sz w:val="24"/>
          <w:szCs w:val="24"/>
          <w:lang w:eastAsia="ru-RU"/>
        </w:rPr>
        <w:t xml:space="preserve"> </w:t>
      </w:r>
      <w:r w:rsidR="00BA1D66" w:rsidRPr="005D1A2C">
        <w:rPr>
          <w:rFonts w:ascii="Times New Roman" w:eastAsia="Times New Roman" w:hAnsi="Times New Roman" w:cs="Times New Roman"/>
          <w:color w:val="000000"/>
          <w:sz w:val="24"/>
          <w:szCs w:val="24"/>
          <w:lang w:eastAsia="ru-RU"/>
        </w:rPr>
        <w:t xml:space="preserve">Современные </w:t>
      </w:r>
      <w:proofErr w:type="spellStart"/>
      <w:r w:rsidR="00BA1D66" w:rsidRPr="005D1A2C">
        <w:rPr>
          <w:rFonts w:ascii="Times New Roman" w:eastAsia="Times New Roman" w:hAnsi="Times New Roman" w:cs="Times New Roman"/>
          <w:color w:val="000000"/>
          <w:sz w:val="24"/>
          <w:szCs w:val="24"/>
          <w:lang w:eastAsia="ru-RU"/>
        </w:rPr>
        <w:t>кинезиологические</w:t>
      </w:r>
      <w:proofErr w:type="spellEnd"/>
      <w:r w:rsidR="00BA1D66" w:rsidRPr="005D1A2C">
        <w:rPr>
          <w:rFonts w:ascii="Times New Roman" w:eastAsia="Times New Roman" w:hAnsi="Times New Roman" w:cs="Times New Roman"/>
          <w:color w:val="000000"/>
          <w:sz w:val="24"/>
          <w:szCs w:val="24"/>
          <w:lang w:eastAsia="ru-RU"/>
        </w:rPr>
        <w:t xml:space="preserve"> методики направлены на активизацию различных отделов коры больших полушарий мозга, что позволяет развивать способности человека или корректировать проблемы в различных областях психики.</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По исследованиям физиологов </w:t>
      </w:r>
      <w:r w:rsidRPr="005D1A2C">
        <w:rPr>
          <w:rFonts w:ascii="Times New Roman" w:eastAsia="Times New Roman" w:hAnsi="Times New Roman" w:cs="Times New Roman"/>
          <w:b/>
          <w:bCs/>
          <w:color w:val="000000"/>
          <w:sz w:val="24"/>
          <w:szCs w:val="24"/>
          <w:lang w:eastAsia="ru-RU"/>
        </w:rPr>
        <w:t>правое полушарие головного мозга</w:t>
      </w:r>
      <w:r w:rsidRPr="005D1A2C">
        <w:rPr>
          <w:rFonts w:ascii="Times New Roman" w:eastAsia="Times New Roman" w:hAnsi="Times New Roman" w:cs="Times New Roman"/>
          <w:color w:val="000000"/>
          <w:sz w:val="24"/>
          <w:szCs w:val="24"/>
          <w:lang w:eastAsia="ru-RU"/>
        </w:rPr>
        <w:t> – гуманитарное, образное, творческое – отвечает за тело, координацию движений, пространственное зрительное и кинестетическое восприятие. </w:t>
      </w:r>
      <w:r w:rsidRPr="005D1A2C">
        <w:rPr>
          <w:rFonts w:ascii="Times New Roman" w:eastAsia="Times New Roman" w:hAnsi="Times New Roman" w:cs="Times New Roman"/>
          <w:b/>
          <w:bCs/>
          <w:color w:val="000000"/>
          <w:sz w:val="24"/>
          <w:szCs w:val="24"/>
          <w:lang w:eastAsia="ru-RU"/>
        </w:rPr>
        <w:t>Левое полушарие головного мозга</w:t>
      </w:r>
      <w:r w:rsidRPr="005D1A2C">
        <w:rPr>
          <w:rFonts w:ascii="Times New Roman" w:eastAsia="Times New Roman" w:hAnsi="Times New Roman" w:cs="Times New Roman"/>
          <w:color w:val="000000"/>
          <w:sz w:val="24"/>
          <w:szCs w:val="24"/>
          <w:lang w:eastAsia="ru-RU"/>
        </w:rPr>
        <w:t> – математическое, знаковое, речевое, логическое, аналитическое – отвечает за восприятие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Мозолистое тело</w:t>
      </w:r>
      <w:r w:rsidRPr="005D1A2C">
        <w:rPr>
          <w:rFonts w:ascii="Times New Roman" w:eastAsia="Times New Roman" w:hAnsi="Times New Roman" w:cs="Times New Roman"/>
          <w:color w:val="000000"/>
          <w:sz w:val="24"/>
          <w:szCs w:val="24"/>
          <w:lang w:eastAsia="ru-RU"/>
        </w:rPr>
        <w:t> необходимо для координации работы мозга и передачи информации из одного полушария в другое.</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lastRenderedPageBreak/>
        <w:t>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Нарушаются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 Ребенок в таком состоянии не может читать и писать, воспринимая информацию на слух или глазами.</w:t>
      </w:r>
    </w:p>
    <w:bookmarkEnd w:id="0"/>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Значительную часть коры больших полушарий мозга человека занимают клетки, связанные с деятельностью кисти рук, в особенности ее большого пальца, который, у человека противопоставлен всем остальным пальцам.</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При подготовке детей к школе необходимо большое внимание уделять развитию мозолистого тела.</w:t>
      </w:r>
      <w:r w:rsidR="009F06A1" w:rsidRPr="009F06A1">
        <w:t xml:space="preserve"> </w:t>
      </w:r>
      <w:r w:rsidR="009F06A1" w:rsidRPr="009F06A1">
        <w:rPr>
          <w:rFonts w:ascii="Times New Roman" w:eastAsia="Times New Roman" w:hAnsi="Times New Roman" w:cs="Times New Roman"/>
          <w:color w:val="000000"/>
          <w:sz w:val="24"/>
          <w:szCs w:val="24"/>
          <w:lang w:eastAsia="ru-RU"/>
        </w:rPr>
        <w:t xml:space="preserve">Межполушарные связи формируются вплоть до 12-15 лет, постепенно в несколько этапов. Но, по мнению ученых, дошкольный возраст - наиболее благоприятный период для развития мозговых структур. Основное развитие межполушарных связей формируется в возрастном периоде от 3 до 8 лет - у девочек до семи лет, у мальчиков до восьми – восьми с половиной лет. </w:t>
      </w:r>
      <w:r w:rsidRPr="005D1A2C">
        <w:rPr>
          <w:rFonts w:ascii="Times New Roman" w:eastAsia="Times New Roman" w:hAnsi="Times New Roman" w:cs="Times New Roman"/>
          <w:color w:val="000000"/>
          <w:sz w:val="24"/>
          <w:szCs w:val="24"/>
          <w:lang w:eastAsia="ru-RU"/>
        </w:rPr>
        <w:t xml:space="preserve">Совершенствование интеллектуальных и мыслительных процессов необходимо начинать с развития движений пальцев и тела. Развивающая работа должна быть направлена от движений к мышлению, а не наоборот. Для успешного обучения и развития ребенка в школе одним из основных условий является полноценное развитие в дошкольном детстве мозолистого тела. Мозолистое тело (межполушарное взаимодействие) можно развить через </w:t>
      </w:r>
      <w:proofErr w:type="spellStart"/>
      <w:r w:rsidRPr="005D1A2C">
        <w:rPr>
          <w:rFonts w:ascii="Times New Roman" w:eastAsia="Times New Roman" w:hAnsi="Times New Roman" w:cs="Times New Roman"/>
          <w:color w:val="000000"/>
          <w:sz w:val="24"/>
          <w:szCs w:val="24"/>
          <w:lang w:eastAsia="ru-RU"/>
        </w:rPr>
        <w:t>кинезиологические</w:t>
      </w:r>
      <w:proofErr w:type="spellEnd"/>
      <w:r w:rsidRPr="005D1A2C">
        <w:rPr>
          <w:rFonts w:ascii="Times New Roman" w:eastAsia="Times New Roman" w:hAnsi="Times New Roman" w:cs="Times New Roman"/>
          <w:color w:val="000000"/>
          <w:sz w:val="24"/>
          <w:szCs w:val="24"/>
          <w:lang w:eastAsia="ru-RU"/>
        </w:rPr>
        <w:t xml:space="preserve"> упражнения. </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proofErr w:type="spellStart"/>
      <w:r w:rsidRPr="005D1A2C">
        <w:rPr>
          <w:rFonts w:ascii="Times New Roman" w:eastAsia="Times New Roman" w:hAnsi="Times New Roman" w:cs="Times New Roman"/>
          <w:b/>
          <w:bCs/>
          <w:color w:val="000000"/>
          <w:sz w:val="24"/>
          <w:szCs w:val="24"/>
          <w:lang w:eastAsia="ru-RU"/>
        </w:rPr>
        <w:t>Кинезиологические</w:t>
      </w:r>
      <w:proofErr w:type="spellEnd"/>
      <w:r w:rsidRPr="005D1A2C">
        <w:rPr>
          <w:rFonts w:ascii="Times New Roman" w:eastAsia="Times New Roman" w:hAnsi="Times New Roman" w:cs="Times New Roman"/>
          <w:b/>
          <w:bCs/>
          <w:color w:val="000000"/>
          <w:sz w:val="24"/>
          <w:szCs w:val="24"/>
          <w:lang w:eastAsia="ru-RU"/>
        </w:rPr>
        <w:t xml:space="preserve"> упражнения</w:t>
      </w:r>
      <w:r w:rsidRPr="005D1A2C">
        <w:rPr>
          <w:rFonts w:ascii="Times New Roman" w:eastAsia="Times New Roman" w:hAnsi="Times New Roman" w:cs="Times New Roman"/>
          <w:color w:val="000000"/>
          <w:sz w:val="24"/>
          <w:szCs w:val="24"/>
          <w:lang w:eastAsia="ru-RU"/>
        </w:rPr>
        <w:t> – это комплекс движений позволяющих активизировать межполушарное воздействие.</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proofErr w:type="spellStart"/>
      <w:r w:rsidRPr="005D1A2C">
        <w:rPr>
          <w:rFonts w:ascii="Times New Roman" w:eastAsia="Times New Roman" w:hAnsi="Times New Roman" w:cs="Times New Roman"/>
          <w:color w:val="000000"/>
          <w:sz w:val="24"/>
          <w:szCs w:val="24"/>
          <w:lang w:eastAsia="ru-RU"/>
        </w:rPr>
        <w:t>Кинезиологические</w:t>
      </w:r>
      <w:proofErr w:type="spellEnd"/>
      <w:r w:rsidRPr="005D1A2C">
        <w:rPr>
          <w:rFonts w:ascii="Times New Roman" w:eastAsia="Times New Roman" w:hAnsi="Times New Roman" w:cs="Times New Roman"/>
          <w:color w:val="000000"/>
          <w:sz w:val="24"/>
          <w:szCs w:val="24"/>
          <w:lang w:eastAsia="ru-RU"/>
        </w:rPr>
        <w:t xml:space="preserve"> упражнения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памяти и внимания, облегчают процесс чтения и письма.     Причем, чем интенсивнее нагрузка, тем значительнее эти изменения.</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На развитие головного мозга еще влияют растяжки, дыхательные упражнения, глазодвигательные упражнения, телесные упражнения, упражнения для развития мелкой моторики, упражнения на релаксацию и массаж.</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Дыхательные упражнения</w:t>
      </w:r>
      <w:r w:rsidRPr="005D1A2C">
        <w:rPr>
          <w:rFonts w:ascii="Times New Roman" w:eastAsia="Times New Roman" w:hAnsi="Times New Roman" w:cs="Times New Roman"/>
          <w:color w:val="000000"/>
          <w:sz w:val="24"/>
          <w:szCs w:val="24"/>
          <w:lang w:eastAsia="ru-RU"/>
        </w:rPr>
        <w:t> улучшают ритмику организма, развивают самоконтроль и произвольность.</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Глазодвигательные упражнения</w:t>
      </w:r>
      <w:r w:rsidRPr="005D1A2C">
        <w:rPr>
          <w:rFonts w:ascii="Times New Roman" w:eastAsia="Times New Roman" w:hAnsi="Times New Roman" w:cs="Times New Roman"/>
          <w:color w:val="000000"/>
          <w:sz w:val="24"/>
          <w:szCs w:val="24"/>
          <w:lang w:eastAsia="ru-RU"/>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5D1A2C">
        <w:rPr>
          <w:rFonts w:ascii="Times New Roman" w:eastAsia="Times New Roman" w:hAnsi="Times New Roman" w:cs="Times New Roman"/>
          <w:color w:val="000000"/>
          <w:sz w:val="24"/>
          <w:szCs w:val="24"/>
          <w:lang w:eastAsia="ru-RU"/>
        </w:rPr>
        <w:t>энергетизацию</w:t>
      </w:r>
      <w:proofErr w:type="spellEnd"/>
      <w:r w:rsidRPr="005D1A2C">
        <w:rPr>
          <w:rFonts w:ascii="Times New Roman" w:eastAsia="Times New Roman" w:hAnsi="Times New Roman" w:cs="Times New Roman"/>
          <w:color w:val="000000"/>
          <w:sz w:val="24"/>
          <w:szCs w:val="24"/>
          <w:lang w:eastAsia="ru-RU"/>
        </w:rPr>
        <w:t xml:space="preserve"> организма.</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При выполнении </w:t>
      </w:r>
      <w:r w:rsidRPr="005D1A2C">
        <w:rPr>
          <w:rFonts w:ascii="Times New Roman" w:eastAsia="Times New Roman" w:hAnsi="Times New Roman" w:cs="Times New Roman"/>
          <w:b/>
          <w:bCs/>
          <w:color w:val="000000"/>
          <w:sz w:val="24"/>
          <w:szCs w:val="24"/>
          <w:lang w:eastAsia="ru-RU"/>
        </w:rPr>
        <w:t>телесных движений</w:t>
      </w:r>
      <w:r w:rsidRPr="005D1A2C">
        <w:rPr>
          <w:rFonts w:ascii="Times New Roman" w:eastAsia="Times New Roman" w:hAnsi="Times New Roman" w:cs="Times New Roman"/>
          <w:color w:val="000000"/>
          <w:sz w:val="24"/>
          <w:szCs w:val="24"/>
          <w:lang w:eastAsia="ru-RU"/>
        </w:rPr>
        <w:t>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И. 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коррекционно-развивающие и формирующие программы!</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Упражнения для релаксации</w:t>
      </w:r>
      <w:r w:rsidRPr="005D1A2C">
        <w:rPr>
          <w:rFonts w:ascii="Times New Roman" w:eastAsia="Times New Roman" w:hAnsi="Times New Roman" w:cs="Times New Roman"/>
          <w:color w:val="000000"/>
          <w:sz w:val="24"/>
          <w:szCs w:val="24"/>
          <w:lang w:eastAsia="ru-RU"/>
        </w:rPr>
        <w:t> способствуют расслаблению, снятию напряжения.</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lastRenderedPageBreak/>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 xml:space="preserve">Местом использования </w:t>
      </w:r>
      <w:proofErr w:type="spellStart"/>
      <w:r w:rsidRPr="005D1A2C">
        <w:rPr>
          <w:rFonts w:ascii="Times New Roman" w:eastAsia="Times New Roman" w:hAnsi="Times New Roman" w:cs="Times New Roman"/>
          <w:color w:val="000000"/>
          <w:sz w:val="24"/>
          <w:szCs w:val="24"/>
          <w:lang w:eastAsia="ru-RU"/>
        </w:rPr>
        <w:t>кинезиологии</w:t>
      </w:r>
      <w:proofErr w:type="spellEnd"/>
      <w:r w:rsidRPr="005D1A2C">
        <w:rPr>
          <w:rFonts w:ascii="Times New Roman" w:eastAsia="Times New Roman" w:hAnsi="Times New Roman" w:cs="Times New Roman"/>
          <w:color w:val="000000"/>
          <w:sz w:val="24"/>
          <w:szCs w:val="24"/>
          <w:lang w:eastAsia="ru-RU"/>
        </w:rPr>
        <w:t>  могут быть любые учебные классы - от дошкольного заведения до курсов повышения квалификации. Эти упражнения помогают молодым людям подготовиться к обучению, а пожилым - сохранить активное мышление и память. Но, пожалуй, самые значительные успехи в развитии наблюдаются у детей и взрослых с диагнозами «учебной неспособности», «</w:t>
      </w:r>
      <w:proofErr w:type="spellStart"/>
      <w:r w:rsidRPr="005D1A2C">
        <w:rPr>
          <w:rFonts w:ascii="Times New Roman" w:eastAsia="Times New Roman" w:hAnsi="Times New Roman" w:cs="Times New Roman"/>
          <w:color w:val="000000"/>
          <w:sz w:val="24"/>
          <w:szCs w:val="24"/>
          <w:lang w:eastAsia="ru-RU"/>
        </w:rPr>
        <w:t>гиперактивного</w:t>
      </w:r>
      <w:proofErr w:type="spellEnd"/>
      <w:r w:rsidRPr="005D1A2C">
        <w:rPr>
          <w:rFonts w:ascii="Times New Roman" w:eastAsia="Times New Roman" w:hAnsi="Times New Roman" w:cs="Times New Roman"/>
          <w:color w:val="000000"/>
          <w:sz w:val="24"/>
          <w:szCs w:val="24"/>
          <w:lang w:eastAsia="ru-RU"/>
        </w:rPr>
        <w:t xml:space="preserve"> расстройства с нарушением внимания», «отставания эмоционального развития», синдром Дауна.</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Вид проекта:</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информационный, практико-ориентированный</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Участники проекта:</w:t>
      </w:r>
    </w:p>
    <w:p w:rsidR="00BA1D66" w:rsidRPr="005D1A2C" w:rsidRDefault="007F0C77"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BA1D66" w:rsidRPr="005D1A2C">
        <w:rPr>
          <w:rFonts w:ascii="Times New Roman" w:eastAsia="Times New Roman" w:hAnsi="Times New Roman" w:cs="Times New Roman"/>
          <w:color w:val="000000"/>
          <w:sz w:val="24"/>
          <w:szCs w:val="24"/>
          <w:lang w:eastAsia="ru-RU"/>
        </w:rPr>
        <w:t>оспитатели групп</w:t>
      </w:r>
      <w:r>
        <w:rPr>
          <w:rFonts w:ascii="Times New Roman" w:eastAsia="Times New Roman" w:hAnsi="Times New Roman" w:cs="Times New Roman"/>
          <w:color w:val="000000"/>
          <w:sz w:val="24"/>
          <w:szCs w:val="24"/>
          <w:lang w:eastAsia="ru-RU"/>
        </w:rPr>
        <w:t>ы</w:t>
      </w:r>
      <w:r w:rsidR="00BA1D66" w:rsidRPr="005D1A2C">
        <w:rPr>
          <w:rFonts w:ascii="Times New Roman" w:eastAsia="Times New Roman" w:hAnsi="Times New Roman" w:cs="Times New Roman"/>
          <w:color w:val="000000"/>
          <w:sz w:val="24"/>
          <w:szCs w:val="24"/>
          <w:lang w:eastAsia="ru-RU"/>
        </w:rPr>
        <w:t xml:space="preserve">, инструктор по физической </w:t>
      </w:r>
      <w:proofErr w:type="gramStart"/>
      <w:r w:rsidR="00BA1D66" w:rsidRPr="005D1A2C">
        <w:rPr>
          <w:rFonts w:ascii="Times New Roman" w:eastAsia="Times New Roman" w:hAnsi="Times New Roman" w:cs="Times New Roman"/>
          <w:color w:val="000000"/>
          <w:sz w:val="24"/>
          <w:szCs w:val="24"/>
          <w:lang w:eastAsia="ru-RU"/>
        </w:rPr>
        <w:t>культуре,  дети</w:t>
      </w:r>
      <w:proofErr w:type="gramEnd"/>
      <w:r w:rsidR="00BA1D66" w:rsidRPr="005D1A2C">
        <w:rPr>
          <w:rFonts w:ascii="Times New Roman" w:eastAsia="Times New Roman" w:hAnsi="Times New Roman" w:cs="Times New Roman"/>
          <w:color w:val="000000"/>
          <w:sz w:val="24"/>
          <w:szCs w:val="24"/>
          <w:lang w:eastAsia="ru-RU"/>
        </w:rPr>
        <w:t xml:space="preserve"> старшего дошкольного возраста, родители.</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Срок реализации:              </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сентябрь - май</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Тип проекта:</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Среднесрочный</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Проблема:</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Постоянно растущее число дет</w:t>
      </w:r>
      <w:r w:rsidR="009262A2">
        <w:rPr>
          <w:rFonts w:ascii="Times New Roman" w:eastAsia="Times New Roman" w:hAnsi="Times New Roman" w:cs="Times New Roman"/>
          <w:color w:val="000000"/>
          <w:sz w:val="24"/>
          <w:szCs w:val="24"/>
          <w:lang w:eastAsia="ru-RU"/>
        </w:rPr>
        <w:t xml:space="preserve">ей с нарушениями в физическом, </w:t>
      </w:r>
      <w:r w:rsidRPr="005D1A2C">
        <w:rPr>
          <w:rFonts w:ascii="Times New Roman" w:eastAsia="Times New Roman" w:hAnsi="Times New Roman" w:cs="Times New Roman"/>
          <w:color w:val="000000"/>
          <w:sz w:val="24"/>
          <w:szCs w:val="24"/>
          <w:lang w:eastAsia="ru-RU"/>
        </w:rPr>
        <w:t xml:space="preserve">психическом </w:t>
      </w:r>
      <w:r w:rsidR="009262A2">
        <w:rPr>
          <w:rFonts w:ascii="Times New Roman" w:eastAsia="Times New Roman" w:hAnsi="Times New Roman" w:cs="Times New Roman"/>
          <w:color w:val="000000"/>
          <w:sz w:val="24"/>
          <w:szCs w:val="24"/>
          <w:lang w:eastAsia="ru-RU"/>
        </w:rPr>
        <w:t xml:space="preserve"> и речевом </w:t>
      </w:r>
      <w:r w:rsidRPr="005D1A2C">
        <w:rPr>
          <w:rFonts w:ascii="Times New Roman" w:eastAsia="Times New Roman" w:hAnsi="Times New Roman" w:cs="Times New Roman"/>
          <w:color w:val="000000"/>
          <w:sz w:val="24"/>
          <w:szCs w:val="24"/>
          <w:lang w:eastAsia="ru-RU"/>
        </w:rPr>
        <w:t>развитии.</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Актуальность проблемы:</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Ползание в младенческом возрасте, как давно известно, играет решающую роль в активизации сенсорного восприятия и учения. При ползании воспроизводятся движения, пересекающие серединную линию тела и возбуждающие оба полушария мозга. Перекрестно-латеральные движения помогают нам развить способности, включающие доступ ко всей сенсорной информации (слуховой, зрительной, осязательной) от обеих сторон тела.</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proofErr w:type="spellStart"/>
      <w:proofErr w:type="gramStart"/>
      <w:r w:rsidRPr="005D1A2C">
        <w:rPr>
          <w:rFonts w:ascii="Times New Roman" w:eastAsia="Times New Roman" w:hAnsi="Times New Roman" w:cs="Times New Roman"/>
          <w:color w:val="000000"/>
          <w:sz w:val="24"/>
          <w:szCs w:val="24"/>
          <w:lang w:eastAsia="ru-RU"/>
        </w:rPr>
        <w:t>Кинезиология</w:t>
      </w:r>
      <w:proofErr w:type="spellEnd"/>
      <w:r w:rsidRPr="005D1A2C">
        <w:rPr>
          <w:rFonts w:ascii="Times New Roman" w:eastAsia="Times New Roman" w:hAnsi="Times New Roman" w:cs="Times New Roman"/>
          <w:color w:val="000000"/>
          <w:sz w:val="24"/>
          <w:szCs w:val="24"/>
          <w:lang w:eastAsia="ru-RU"/>
        </w:rPr>
        <w:t>  с</w:t>
      </w:r>
      <w:proofErr w:type="gramEnd"/>
      <w:r w:rsidRPr="005D1A2C">
        <w:rPr>
          <w:rFonts w:ascii="Times New Roman" w:eastAsia="Times New Roman" w:hAnsi="Times New Roman" w:cs="Times New Roman"/>
          <w:color w:val="000000"/>
          <w:sz w:val="24"/>
          <w:szCs w:val="24"/>
          <w:lang w:eastAsia="ru-RU"/>
        </w:rPr>
        <w:t xml:space="preserve"> ее перекрестно-латеральными, активизирующими тонкую моторику движениями, балансирует и равномерно тренирует мышцы обеих сторон тела. Это непосредственно связано с интегрированной и равномерной активизацией моторной коры лобных долей </w:t>
      </w:r>
      <w:r w:rsidRPr="005D1A2C">
        <w:rPr>
          <w:rFonts w:ascii="Times New Roman" w:eastAsia="Times New Roman" w:hAnsi="Times New Roman" w:cs="Times New Roman"/>
          <w:color w:val="000000"/>
          <w:sz w:val="24"/>
          <w:szCs w:val="24"/>
          <w:lang w:eastAsia="ru-RU"/>
        </w:rPr>
        <w:lastRenderedPageBreak/>
        <w:t>мозга, обеспечивающей произвольные движения тела и участвующей в планировании и выполнении сложной двигательной активности, базального ганглия, обеспечивающего регуляцию двигательных и вегетативных функций, участвующего в осуществлении интегративных процессов высшей нервной деятельности, а также мозжечка, отвечающего за координацию движений, регуляцию равновесия и мышечного тонуса. Многократная, регулярная активизация моторной коры способствует развитию нервных сетей в остальной части лобной доли.</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Так как эти специфические движения активируют нервные пути в мозге в обоих полушариях одновременно, то они необходимы для возможности обучения в течение всей жизни.</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Цель проекта:</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i/>
          <w:iCs/>
          <w:color w:val="000000"/>
          <w:sz w:val="24"/>
          <w:szCs w:val="24"/>
          <w:lang w:eastAsia="ru-RU"/>
        </w:rPr>
        <w:t>«Активизация  различных отделов коры головного мозга, ее больших полушарий, развитие межполушарного взаимодействия, улучшение мыслительной деятельности, синхронизация работы полушарий»</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Задачи проекта:</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i/>
          <w:iCs/>
          <w:color w:val="000000"/>
          <w:sz w:val="24"/>
          <w:szCs w:val="24"/>
          <w:lang w:eastAsia="ru-RU"/>
        </w:rPr>
        <w:t>Для детей:</w:t>
      </w:r>
    </w:p>
    <w:p w:rsidR="00BA1D66" w:rsidRPr="005D1A2C" w:rsidRDefault="00BA1D66" w:rsidP="00BA1D66">
      <w:pPr>
        <w:numPr>
          <w:ilvl w:val="0"/>
          <w:numId w:val="1"/>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Развитие межполушарной специализации.</w:t>
      </w:r>
    </w:p>
    <w:p w:rsidR="00BA1D66" w:rsidRPr="005D1A2C" w:rsidRDefault="00BA1D66" w:rsidP="00BA1D66">
      <w:pPr>
        <w:numPr>
          <w:ilvl w:val="0"/>
          <w:numId w:val="1"/>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Развитие межполушарного взаимодействия.</w:t>
      </w:r>
    </w:p>
    <w:p w:rsidR="00BA1D66" w:rsidRPr="005D1A2C" w:rsidRDefault="00BA1D66" w:rsidP="00BA1D66">
      <w:pPr>
        <w:numPr>
          <w:ilvl w:val="0"/>
          <w:numId w:val="1"/>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Развитие межполушарных связей.</w:t>
      </w:r>
    </w:p>
    <w:p w:rsidR="00BA1D66" w:rsidRPr="007F0C77" w:rsidRDefault="00BA1D66" w:rsidP="007F0C77">
      <w:pPr>
        <w:numPr>
          <w:ilvl w:val="0"/>
          <w:numId w:val="1"/>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7F0C77">
        <w:rPr>
          <w:rFonts w:ascii="Times New Roman" w:eastAsia="Times New Roman" w:hAnsi="Times New Roman" w:cs="Times New Roman"/>
          <w:color w:val="1E0B16"/>
          <w:sz w:val="24"/>
          <w:szCs w:val="24"/>
          <w:lang w:eastAsia="ru-RU"/>
        </w:rPr>
        <w:t>Развитие мелкой моторики.</w:t>
      </w:r>
    </w:p>
    <w:p w:rsidR="00BA1D66" w:rsidRPr="005D1A2C" w:rsidRDefault="00BA1D66" w:rsidP="00BA1D66">
      <w:pPr>
        <w:numPr>
          <w:ilvl w:val="0"/>
          <w:numId w:val="1"/>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Развитие способностей.</w:t>
      </w:r>
    </w:p>
    <w:p w:rsidR="00BA1D66" w:rsidRPr="005D1A2C" w:rsidRDefault="00BA1D66" w:rsidP="00BA1D66">
      <w:pPr>
        <w:numPr>
          <w:ilvl w:val="0"/>
          <w:numId w:val="1"/>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Развитие памяти, внимания.</w:t>
      </w:r>
    </w:p>
    <w:p w:rsidR="00BA1D66" w:rsidRPr="005D1A2C" w:rsidRDefault="00BA1D66" w:rsidP="00BA1D66">
      <w:pPr>
        <w:numPr>
          <w:ilvl w:val="0"/>
          <w:numId w:val="1"/>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Развитие речи.</w:t>
      </w:r>
    </w:p>
    <w:p w:rsidR="00BA1D66" w:rsidRPr="005D1A2C" w:rsidRDefault="00BA1D66" w:rsidP="00BA1D66">
      <w:pPr>
        <w:numPr>
          <w:ilvl w:val="0"/>
          <w:numId w:val="1"/>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Развитие мышления.</w:t>
      </w:r>
    </w:p>
    <w:p w:rsidR="00BA1D66" w:rsidRPr="007F0C77" w:rsidRDefault="00BA1D66" w:rsidP="007F0C77">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7F0C77">
        <w:rPr>
          <w:rFonts w:ascii="Times New Roman" w:eastAsia="Times New Roman" w:hAnsi="Times New Roman" w:cs="Times New Roman"/>
          <w:b/>
          <w:bCs/>
          <w:i/>
          <w:iCs/>
          <w:color w:val="000000"/>
          <w:sz w:val="24"/>
          <w:szCs w:val="24"/>
          <w:lang w:eastAsia="ru-RU"/>
        </w:rPr>
        <w:t>  Для педагогов: </w:t>
      </w:r>
    </w:p>
    <w:p w:rsidR="00BA1D66" w:rsidRPr="005D1A2C" w:rsidRDefault="00BA1D66" w:rsidP="00BA1D66">
      <w:pPr>
        <w:numPr>
          <w:ilvl w:val="0"/>
          <w:numId w:val="2"/>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Создать информационную базу.</w:t>
      </w:r>
    </w:p>
    <w:p w:rsidR="00BA1D66" w:rsidRPr="005D1A2C" w:rsidRDefault="00BA1D66" w:rsidP="00BA1D66">
      <w:pPr>
        <w:numPr>
          <w:ilvl w:val="0"/>
          <w:numId w:val="2"/>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Создать условия для благополучного и комфортного состояния детей.</w:t>
      </w:r>
    </w:p>
    <w:p w:rsidR="00BA1D66" w:rsidRPr="005D1A2C" w:rsidRDefault="00BA1D66" w:rsidP="00BA1D66">
      <w:pPr>
        <w:numPr>
          <w:ilvl w:val="0"/>
          <w:numId w:val="2"/>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Повышение профессиональной компетентности.</w:t>
      </w:r>
    </w:p>
    <w:p w:rsidR="00BA1D66" w:rsidRPr="005D1A2C" w:rsidRDefault="00BA1D66" w:rsidP="00BA1D66">
      <w:pPr>
        <w:numPr>
          <w:ilvl w:val="0"/>
          <w:numId w:val="2"/>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Поддерживать достижения детей, воспитывать чувство гордости за достигнутые результаты.</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i/>
          <w:iCs/>
          <w:color w:val="000000"/>
          <w:sz w:val="24"/>
          <w:szCs w:val="24"/>
          <w:lang w:eastAsia="ru-RU"/>
        </w:rPr>
        <w:t>Для родителей:</w:t>
      </w:r>
    </w:p>
    <w:p w:rsidR="00BA1D66" w:rsidRPr="005D1A2C" w:rsidRDefault="00BA1D66" w:rsidP="00BA1D66">
      <w:pPr>
        <w:numPr>
          <w:ilvl w:val="0"/>
          <w:numId w:val="3"/>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 xml:space="preserve">Познакомить родителей (законных представителей) с современными </w:t>
      </w:r>
      <w:proofErr w:type="spellStart"/>
      <w:r w:rsidRPr="005D1A2C">
        <w:rPr>
          <w:rFonts w:ascii="Times New Roman" w:eastAsia="Times New Roman" w:hAnsi="Times New Roman" w:cs="Times New Roman"/>
          <w:color w:val="1E0B16"/>
          <w:sz w:val="24"/>
          <w:szCs w:val="24"/>
          <w:lang w:eastAsia="ru-RU"/>
        </w:rPr>
        <w:t>кинезиологическими</w:t>
      </w:r>
      <w:proofErr w:type="spellEnd"/>
      <w:r w:rsidRPr="005D1A2C">
        <w:rPr>
          <w:rFonts w:ascii="Times New Roman" w:eastAsia="Times New Roman" w:hAnsi="Times New Roman" w:cs="Times New Roman"/>
          <w:color w:val="1E0B16"/>
          <w:sz w:val="24"/>
          <w:szCs w:val="24"/>
          <w:lang w:eastAsia="ru-RU"/>
        </w:rPr>
        <w:t xml:space="preserve"> методиками, их целями и задачами.</w:t>
      </w:r>
    </w:p>
    <w:p w:rsidR="00BA1D66" w:rsidRPr="005D1A2C" w:rsidRDefault="00BA1D66" w:rsidP="00BA1D66">
      <w:pPr>
        <w:numPr>
          <w:ilvl w:val="0"/>
          <w:numId w:val="3"/>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Научить родителей (законных представителей) применять эти методики на практике.</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i/>
          <w:iCs/>
          <w:color w:val="000000"/>
          <w:sz w:val="24"/>
          <w:szCs w:val="24"/>
          <w:lang w:eastAsia="ru-RU"/>
        </w:rPr>
        <w:lastRenderedPageBreak/>
        <w:t>Условия реализации проекта:</w:t>
      </w:r>
    </w:p>
    <w:p w:rsidR="00BA1D66" w:rsidRPr="005D1A2C" w:rsidRDefault="00BA1D66" w:rsidP="00BA1D66">
      <w:pPr>
        <w:numPr>
          <w:ilvl w:val="0"/>
          <w:numId w:val="4"/>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Упражнения проводятся ежедневно в рамках непосредственной образовательной деятельности и в режимных моментах.</w:t>
      </w:r>
    </w:p>
    <w:p w:rsidR="00BA1D66" w:rsidRPr="005D1A2C" w:rsidRDefault="00BA1D66" w:rsidP="00BA1D66">
      <w:pPr>
        <w:numPr>
          <w:ilvl w:val="0"/>
          <w:numId w:val="4"/>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Занятия проводятся в доброжелательной обстановке.</w:t>
      </w:r>
    </w:p>
    <w:p w:rsidR="00BA1D66" w:rsidRPr="005D1A2C" w:rsidRDefault="00BA1D66" w:rsidP="00BA1D66">
      <w:pPr>
        <w:numPr>
          <w:ilvl w:val="0"/>
          <w:numId w:val="4"/>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От детей требуется точное выполнение движений и приемов.</w:t>
      </w:r>
    </w:p>
    <w:p w:rsidR="00BA1D66" w:rsidRPr="005D1A2C" w:rsidRDefault="00BA1D66" w:rsidP="00BA1D66">
      <w:pPr>
        <w:numPr>
          <w:ilvl w:val="0"/>
          <w:numId w:val="4"/>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Упражнения проводятся стоя, сидя и лёжа.</w:t>
      </w:r>
    </w:p>
    <w:p w:rsidR="00BA1D66" w:rsidRPr="005D1A2C" w:rsidRDefault="00BA1D66" w:rsidP="00BA1D66">
      <w:pPr>
        <w:numPr>
          <w:ilvl w:val="0"/>
          <w:numId w:val="4"/>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Упражнения выполняются в медленном темпе от 3 до 5 раз, сначала одной рукой, затем другой рукой, а в завершение - двумя. Все указания даются чётко, спокойно. Педагог следит за правильностью выполнения заданий.</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Все упражнения педагог выполняет вместе с детьми, постепенно от занятия к занятию увеличивая время и сложность предлагаемых упражнений (с учетом возраста детей).</w:t>
      </w:r>
    </w:p>
    <w:p w:rsidR="00BA1D66" w:rsidRPr="005D1A2C" w:rsidRDefault="00BA1D66" w:rsidP="00BA1D66">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Первый этап - организационно-подготовительный</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1. Постановка проблемы, определение цели и задач.</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2. Подбор программно-методического обеспечения.</w:t>
      </w:r>
    </w:p>
    <w:p w:rsidR="00BA1D66" w:rsidRPr="005D1A2C" w:rsidRDefault="00BA1D66" w:rsidP="00BA1D66">
      <w:pPr>
        <w:numPr>
          <w:ilvl w:val="0"/>
          <w:numId w:val="5"/>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 xml:space="preserve">За основу были приняты: развивающая </w:t>
      </w:r>
      <w:proofErr w:type="spellStart"/>
      <w:r w:rsidRPr="005D1A2C">
        <w:rPr>
          <w:rFonts w:ascii="Times New Roman" w:eastAsia="Times New Roman" w:hAnsi="Times New Roman" w:cs="Times New Roman"/>
          <w:color w:val="1E0B16"/>
          <w:sz w:val="24"/>
          <w:szCs w:val="24"/>
          <w:lang w:eastAsia="ru-RU"/>
        </w:rPr>
        <w:t>кинезиологическая</w:t>
      </w:r>
      <w:proofErr w:type="spellEnd"/>
      <w:r w:rsidRPr="005D1A2C">
        <w:rPr>
          <w:rFonts w:ascii="Times New Roman" w:eastAsia="Times New Roman" w:hAnsi="Times New Roman" w:cs="Times New Roman"/>
          <w:color w:val="1E0B16"/>
          <w:sz w:val="24"/>
          <w:szCs w:val="24"/>
          <w:lang w:eastAsia="ru-RU"/>
        </w:rPr>
        <w:t xml:space="preserve"> программа «Гимнастика Мозга» Пола </w:t>
      </w:r>
      <w:proofErr w:type="spellStart"/>
      <w:r w:rsidRPr="005D1A2C">
        <w:rPr>
          <w:rFonts w:ascii="Times New Roman" w:eastAsia="Times New Roman" w:hAnsi="Times New Roman" w:cs="Times New Roman"/>
          <w:color w:val="1E0B16"/>
          <w:sz w:val="24"/>
          <w:szCs w:val="24"/>
          <w:lang w:eastAsia="ru-RU"/>
        </w:rPr>
        <w:t>Деннисона</w:t>
      </w:r>
      <w:proofErr w:type="spellEnd"/>
      <w:r w:rsidRPr="005D1A2C">
        <w:rPr>
          <w:rFonts w:ascii="Times New Roman" w:eastAsia="Times New Roman" w:hAnsi="Times New Roman" w:cs="Times New Roman"/>
          <w:color w:val="1E0B16"/>
          <w:sz w:val="24"/>
          <w:szCs w:val="24"/>
          <w:lang w:eastAsia="ru-RU"/>
        </w:rPr>
        <w:t>; Учебно-методическое пособие</w:t>
      </w:r>
      <w:r w:rsidRPr="005D1A2C">
        <w:rPr>
          <w:rFonts w:ascii="Times New Roman" w:eastAsia="Times New Roman" w:hAnsi="Times New Roman" w:cs="Times New Roman"/>
          <w:b/>
          <w:bCs/>
          <w:color w:val="1E0B16"/>
          <w:sz w:val="24"/>
          <w:szCs w:val="24"/>
          <w:lang w:eastAsia="ru-RU"/>
        </w:rPr>
        <w:t> </w:t>
      </w:r>
      <w:r w:rsidRPr="005D1A2C">
        <w:rPr>
          <w:rFonts w:ascii="Times New Roman" w:eastAsia="Times New Roman" w:hAnsi="Times New Roman" w:cs="Times New Roman"/>
          <w:color w:val="1E0B16"/>
          <w:sz w:val="24"/>
          <w:szCs w:val="24"/>
          <w:lang w:eastAsia="ru-RU"/>
        </w:rPr>
        <w:t>Сазонов</w:t>
      </w:r>
      <w:r w:rsidRPr="005D1A2C">
        <w:rPr>
          <w:rFonts w:ascii="Times New Roman" w:eastAsia="Times New Roman" w:hAnsi="Times New Roman" w:cs="Times New Roman"/>
          <w:b/>
          <w:bCs/>
          <w:color w:val="1E0B16"/>
          <w:sz w:val="24"/>
          <w:szCs w:val="24"/>
          <w:lang w:eastAsia="ru-RU"/>
        </w:rPr>
        <w:t> «</w:t>
      </w:r>
      <w:proofErr w:type="spellStart"/>
      <w:r w:rsidRPr="005D1A2C">
        <w:rPr>
          <w:rFonts w:ascii="Times New Roman" w:eastAsia="Times New Roman" w:hAnsi="Times New Roman" w:cs="Times New Roman"/>
          <w:color w:val="1E0B16"/>
          <w:sz w:val="24"/>
          <w:szCs w:val="24"/>
          <w:lang w:eastAsia="ru-RU"/>
        </w:rPr>
        <w:t>Кинезиологическая</w:t>
      </w:r>
      <w:proofErr w:type="spellEnd"/>
      <w:r w:rsidRPr="005D1A2C">
        <w:rPr>
          <w:rFonts w:ascii="Times New Roman" w:eastAsia="Times New Roman" w:hAnsi="Times New Roman" w:cs="Times New Roman"/>
          <w:color w:val="1E0B16"/>
          <w:sz w:val="24"/>
          <w:szCs w:val="24"/>
          <w:lang w:eastAsia="ru-RU"/>
        </w:rPr>
        <w:t xml:space="preserve"> гимнастика против стрессов»</w:t>
      </w:r>
      <w:r w:rsidRPr="005D1A2C">
        <w:rPr>
          <w:rFonts w:ascii="Times New Roman" w:eastAsia="Times New Roman" w:hAnsi="Times New Roman" w:cs="Times New Roman"/>
          <w:b/>
          <w:bCs/>
          <w:color w:val="1E0B16"/>
          <w:sz w:val="24"/>
          <w:szCs w:val="24"/>
          <w:lang w:eastAsia="ru-RU"/>
        </w:rPr>
        <w:t> </w:t>
      </w:r>
      <w:r w:rsidRPr="005D1A2C">
        <w:rPr>
          <w:rFonts w:ascii="Times New Roman" w:eastAsia="Times New Roman" w:hAnsi="Times New Roman" w:cs="Times New Roman"/>
          <w:color w:val="1E0B16"/>
          <w:sz w:val="24"/>
          <w:szCs w:val="24"/>
          <w:lang w:eastAsia="ru-RU"/>
        </w:rPr>
        <w:t xml:space="preserve">В. Ф., Кириллова Л. П., </w:t>
      </w:r>
      <w:proofErr w:type="spellStart"/>
      <w:r w:rsidRPr="005D1A2C">
        <w:rPr>
          <w:rFonts w:ascii="Times New Roman" w:eastAsia="Times New Roman" w:hAnsi="Times New Roman" w:cs="Times New Roman"/>
          <w:color w:val="1E0B16"/>
          <w:sz w:val="24"/>
          <w:szCs w:val="24"/>
          <w:lang w:eastAsia="ru-RU"/>
        </w:rPr>
        <w:t>Мосунов</w:t>
      </w:r>
      <w:proofErr w:type="spellEnd"/>
      <w:r w:rsidRPr="005D1A2C">
        <w:rPr>
          <w:rFonts w:ascii="Times New Roman" w:eastAsia="Times New Roman" w:hAnsi="Times New Roman" w:cs="Times New Roman"/>
          <w:color w:val="1E0B16"/>
          <w:sz w:val="24"/>
          <w:szCs w:val="24"/>
          <w:lang w:eastAsia="ru-RU"/>
        </w:rPr>
        <w:t xml:space="preserve"> О. П.; Практическое пособие «Упражнения для психомоторного развития дошкольников» Сиротюк А. Л.</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3. Обучение педагогов.</w:t>
      </w:r>
    </w:p>
    <w:p w:rsidR="00BA1D66" w:rsidRPr="005D1A2C" w:rsidRDefault="00BA1D66" w:rsidP="00BA1D66">
      <w:pPr>
        <w:numPr>
          <w:ilvl w:val="0"/>
          <w:numId w:val="6"/>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 xml:space="preserve">Идея проекта будет донесена до педагогического коллектива в рамках педсовета. Будет показана презентация, мастер-класс, на  котором педагоги на практике овладеют </w:t>
      </w:r>
      <w:proofErr w:type="spellStart"/>
      <w:r w:rsidRPr="005D1A2C">
        <w:rPr>
          <w:rFonts w:ascii="Times New Roman" w:eastAsia="Times New Roman" w:hAnsi="Times New Roman" w:cs="Times New Roman"/>
          <w:color w:val="1E0B16"/>
          <w:sz w:val="24"/>
          <w:szCs w:val="24"/>
          <w:lang w:eastAsia="ru-RU"/>
        </w:rPr>
        <w:t>кинезиологическими</w:t>
      </w:r>
      <w:proofErr w:type="spellEnd"/>
      <w:r w:rsidRPr="005D1A2C">
        <w:rPr>
          <w:rFonts w:ascii="Times New Roman" w:eastAsia="Times New Roman" w:hAnsi="Times New Roman" w:cs="Times New Roman"/>
          <w:color w:val="1E0B16"/>
          <w:sz w:val="24"/>
          <w:szCs w:val="24"/>
          <w:lang w:eastAsia="ru-RU"/>
        </w:rPr>
        <w:t xml:space="preserve"> упражнениями и смогут включать их в педагогический процесс.</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4. Работа с родителями.</w:t>
      </w:r>
    </w:p>
    <w:p w:rsidR="007F0C77" w:rsidRDefault="00BA1D66" w:rsidP="007F0C77">
      <w:pPr>
        <w:numPr>
          <w:ilvl w:val="0"/>
          <w:numId w:val="7"/>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 xml:space="preserve">На собрании ознакомить родителей с проектом, рассказать о значимости </w:t>
      </w:r>
      <w:proofErr w:type="spellStart"/>
      <w:r w:rsidRPr="005D1A2C">
        <w:rPr>
          <w:rFonts w:ascii="Times New Roman" w:eastAsia="Times New Roman" w:hAnsi="Times New Roman" w:cs="Times New Roman"/>
          <w:color w:val="1E0B16"/>
          <w:sz w:val="24"/>
          <w:szCs w:val="24"/>
          <w:lang w:eastAsia="ru-RU"/>
        </w:rPr>
        <w:t>кинезиологических</w:t>
      </w:r>
      <w:proofErr w:type="spellEnd"/>
      <w:r w:rsidRPr="005D1A2C">
        <w:rPr>
          <w:rFonts w:ascii="Times New Roman" w:eastAsia="Times New Roman" w:hAnsi="Times New Roman" w:cs="Times New Roman"/>
          <w:color w:val="1E0B16"/>
          <w:sz w:val="24"/>
          <w:szCs w:val="24"/>
          <w:lang w:eastAsia="ru-RU"/>
        </w:rPr>
        <w:t xml:space="preserve"> упражнений. Предложить родителям презентацию и мастер-класс, где родители сами попробуют освоить данные упражнения. </w:t>
      </w:r>
      <w:r w:rsidR="009262A2">
        <w:rPr>
          <w:rFonts w:ascii="Times New Roman" w:eastAsia="Times New Roman" w:hAnsi="Times New Roman" w:cs="Times New Roman"/>
          <w:color w:val="1E0B16"/>
          <w:sz w:val="24"/>
          <w:szCs w:val="24"/>
          <w:lang w:eastAsia="ru-RU"/>
        </w:rPr>
        <w:t xml:space="preserve"> В</w:t>
      </w:r>
      <w:r w:rsidRPr="005D1A2C">
        <w:rPr>
          <w:rFonts w:ascii="Times New Roman" w:eastAsia="Times New Roman" w:hAnsi="Times New Roman" w:cs="Times New Roman"/>
          <w:color w:val="1E0B16"/>
          <w:sz w:val="24"/>
          <w:szCs w:val="24"/>
          <w:lang w:eastAsia="ru-RU"/>
        </w:rPr>
        <w:t xml:space="preserve"> родительский уголок </w:t>
      </w:r>
      <w:proofErr w:type="gramStart"/>
      <w:r w:rsidRPr="005D1A2C">
        <w:rPr>
          <w:rFonts w:ascii="Times New Roman" w:eastAsia="Times New Roman" w:hAnsi="Times New Roman" w:cs="Times New Roman"/>
          <w:color w:val="1E0B16"/>
          <w:sz w:val="24"/>
          <w:szCs w:val="24"/>
          <w:lang w:eastAsia="ru-RU"/>
        </w:rPr>
        <w:t xml:space="preserve">будем </w:t>
      </w:r>
      <w:r w:rsidR="009262A2">
        <w:rPr>
          <w:rFonts w:ascii="Times New Roman" w:eastAsia="Times New Roman" w:hAnsi="Times New Roman" w:cs="Times New Roman"/>
          <w:color w:val="1E0B16"/>
          <w:sz w:val="24"/>
          <w:szCs w:val="24"/>
          <w:lang w:eastAsia="ru-RU"/>
        </w:rPr>
        <w:t xml:space="preserve"> размещать</w:t>
      </w:r>
      <w:proofErr w:type="gramEnd"/>
      <w:r w:rsidRPr="005D1A2C">
        <w:rPr>
          <w:rFonts w:ascii="Times New Roman" w:eastAsia="Times New Roman" w:hAnsi="Times New Roman" w:cs="Times New Roman"/>
          <w:color w:val="1E0B16"/>
          <w:sz w:val="24"/>
          <w:szCs w:val="24"/>
          <w:lang w:eastAsia="ru-RU"/>
        </w:rPr>
        <w:t xml:space="preserve"> информацию о новом комплексе и приглашать</w:t>
      </w:r>
      <w:r w:rsidR="009262A2">
        <w:rPr>
          <w:rFonts w:ascii="Times New Roman" w:eastAsia="Times New Roman" w:hAnsi="Times New Roman" w:cs="Times New Roman"/>
          <w:color w:val="1E0B16"/>
          <w:sz w:val="24"/>
          <w:szCs w:val="24"/>
          <w:lang w:eastAsia="ru-RU"/>
        </w:rPr>
        <w:t xml:space="preserve"> родителей</w:t>
      </w:r>
      <w:r w:rsidRPr="005D1A2C">
        <w:rPr>
          <w:rFonts w:ascii="Times New Roman" w:eastAsia="Times New Roman" w:hAnsi="Times New Roman" w:cs="Times New Roman"/>
          <w:color w:val="1E0B16"/>
          <w:sz w:val="24"/>
          <w:szCs w:val="24"/>
          <w:lang w:eastAsia="ru-RU"/>
        </w:rPr>
        <w:t xml:space="preserve"> на встречу для овладения им.</w:t>
      </w:r>
    </w:p>
    <w:p w:rsidR="007F0C77" w:rsidRDefault="007F0C77" w:rsidP="007F0C77">
      <w:p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p>
    <w:p w:rsidR="00BA1D66" w:rsidRPr="007F0C77" w:rsidRDefault="00BA1D66" w:rsidP="007F0C77">
      <w:pPr>
        <w:shd w:val="clear" w:color="auto" w:fill="FFFFFF"/>
        <w:spacing w:after="0" w:line="240" w:lineRule="auto"/>
        <w:ind w:left="480"/>
        <w:jc w:val="center"/>
        <w:rPr>
          <w:rFonts w:ascii="Times New Roman" w:eastAsia="Times New Roman" w:hAnsi="Times New Roman" w:cs="Times New Roman"/>
          <w:color w:val="1E0B16"/>
          <w:sz w:val="24"/>
          <w:szCs w:val="24"/>
          <w:lang w:eastAsia="ru-RU"/>
        </w:rPr>
      </w:pPr>
      <w:r w:rsidRPr="007F0C77">
        <w:rPr>
          <w:rFonts w:ascii="Times New Roman" w:eastAsia="Times New Roman" w:hAnsi="Times New Roman" w:cs="Times New Roman"/>
          <w:b/>
          <w:bCs/>
          <w:color w:val="000000"/>
          <w:sz w:val="24"/>
          <w:szCs w:val="24"/>
          <w:lang w:eastAsia="ru-RU"/>
        </w:rPr>
        <w:t xml:space="preserve">Второй </w:t>
      </w:r>
      <w:proofErr w:type="gramStart"/>
      <w:r w:rsidRPr="007F0C77">
        <w:rPr>
          <w:rFonts w:ascii="Times New Roman" w:eastAsia="Times New Roman" w:hAnsi="Times New Roman" w:cs="Times New Roman"/>
          <w:b/>
          <w:bCs/>
          <w:color w:val="000000"/>
          <w:sz w:val="24"/>
          <w:szCs w:val="24"/>
          <w:lang w:eastAsia="ru-RU"/>
        </w:rPr>
        <w:t>этап  –</w:t>
      </w:r>
      <w:proofErr w:type="gramEnd"/>
      <w:r w:rsidRPr="007F0C77">
        <w:rPr>
          <w:rFonts w:ascii="Times New Roman" w:eastAsia="Times New Roman" w:hAnsi="Times New Roman" w:cs="Times New Roman"/>
          <w:b/>
          <w:bCs/>
          <w:color w:val="000000"/>
          <w:sz w:val="24"/>
          <w:szCs w:val="24"/>
          <w:lang w:eastAsia="ru-RU"/>
        </w:rPr>
        <w:t xml:space="preserve"> рефлексивно-диагностический.</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1. Анализ профессиональной компетентности педагогов.</w:t>
      </w:r>
    </w:p>
    <w:p w:rsidR="00BA1D66" w:rsidRPr="005D1A2C" w:rsidRDefault="00BA1D66" w:rsidP="00BA1D66">
      <w:pPr>
        <w:numPr>
          <w:ilvl w:val="0"/>
          <w:numId w:val="8"/>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 xml:space="preserve">Педагогам провести самооценку опыта в сфере </w:t>
      </w:r>
      <w:proofErr w:type="spellStart"/>
      <w:r w:rsidRPr="005D1A2C">
        <w:rPr>
          <w:rFonts w:ascii="Times New Roman" w:eastAsia="Times New Roman" w:hAnsi="Times New Roman" w:cs="Times New Roman"/>
          <w:color w:val="1E0B16"/>
          <w:sz w:val="24"/>
          <w:szCs w:val="24"/>
          <w:lang w:eastAsia="ru-RU"/>
        </w:rPr>
        <w:t>кинезиологических</w:t>
      </w:r>
      <w:proofErr w:type="spellEnd"/>
      <w:r w:rsidRPr="005D1A2C">
        <w:rPr>
          <w:rFonts w:ascii="Times New Roman" w:eastAsia="Times New Roman" w:hAnsi="Times New Roman" w:cs="Times New Roman"/>
          <w:color w:val="1E0B16"/>
          <w:sz w:val="24"/>
          <w:szCs w:val="24"/>
          <w:lang w:eastAsia="ru-RU"/>
        </w:rPr>
        <w:t xml:space="preserve"> упражнений.</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lastRenderedPageBreak/>
        <w:t>2. Определение уровня развития межполушарного взаимодействия у детей.</w:t>
      </w:r>
    </w:p>
    <w:p w:rsidR="00BA1D66" w:rsidRPr="005D1A2C" w:rsidRDefault="00BA1D66" w:rsidP="00BA1D66">
      <w:pPr>
        <w:numPr>
          <w:ilvl w:val="0"/>
          <w:numId w:val="9"/>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В индивидуальном порядке с последующим анализом полученных результатов, для планирования педагогического процесса и прогнозирования желаемого результата.</w:t>
      </w:r>
    </w:p>
    <w:p w:rsidR="00BA1D66" w:rsidRPr="005D1A2C" w:rsidRDefault="00BA1D66" w:rsidP="00BA1D66">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proofErr w:type="spellStart"/>
      <w:r w:rsidRPr="005D1A2C">
        <w:rPr>
          <w:rFonts w:ascii="Times New Roman" w:eastAsia="Times New Roman" w:hAnsi="Times New Roman" w:cs="Times New Roman"/>
          <w:b/>
          <w:bCs/>
          <w:color w:val="000000"/>
          <w:sz w:val="24"/>
          <w:szCs w:val="24"/>
          <w:lang w:eastAsia="ru-RU"/>
        </w:rPr>
        <w:t>Тредтий</w:t>
      </w:r>
      <w:proofErr w:type="spellEnd"/>
      <w:r w:rsidRPr="005D1A2C">
        <w:rPr>
          <w:rFonts w:ascii="Times New Roman" w:eastAsia="Times New Roman" w:hAnsi="Times New Roman" w:cs="Times New Roman"/>
          <w:b/>
          <w:bCs/>
          <w:color w:val="000000"/>
          <w:sz w:val="24"/>
          <w:szCs w:val="24"/>
          <w:lang w:eastAsia="ru-RU"/>
        </w:rPr>
        <w:t xml:space="preserve"> этап   – практическая реализация проекта.</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920"/>
      </w:tblGrid>
      <w:tr w:rsidR="00BA1D66" w:rsidRPr="005D1A2C" w:rsidTr="00BA1D66">
        <w:trPr>
          <w:jc w:val="center"/>
        </w:trPr>
        <w:tc>
          <w:tcPr>
            <w:tcW w:w="4680"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b/>
                <w:bCs/>
                <w:sz w:val="24"/>
                <w:szCs w:val="24"/>
                <w:lang w:eastAsia="ru-RU"/>
              </w:rPr>
              <w:t>Вид работы</w:t>
            </w:r>
          </w:p>
        </w:tc>
        <w:tc>
          <w:tcPr>
            <w:tcW w:w="4920"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b/>
                <w:bCs/>
                <w:sz w:val="24"/>
                <w:szCs w:val="24"/>
                <w:lang w:eastAsia="ru-RU"/>
              </w:rPr>
              <w:t>Где реализуется</w:t>
            </w:r>
          </w:p>
        </w:tc>
      </w:tr>
      <w:tr w:rsidR="00BA1D66" w:rsidRPr="005D1A2C" w:rsidTr="00BA1D66">
        <w:trPr>
          <w:jc w:val="center"/>
        </w:trPr>
        <w:tc>
          <w:tcPr>
            <w:tcW w:w="4680"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numPr>
                <w:ilvl w:val="0"/>
                <w:numId w:val="10"/>
              </w:numPr>
              <w:spacing w:after="0" w:line="240" w:lineRule="auto"/>
              <w:ind w:left="480"/>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Дыхательные упражнения</w:t>
            </w:r>
          </w:p>
          <w:p w:rsidR="00BA1D66" w:rsidRPr="005D1A2C" w:rsidRDefault="00BA1D66" w:rsidP="00BA1D66">
            <w:pPr>
              <w:numPr>
                <w:ilvl w:val="0"/>
                <w:numId w:val="10"/>
              </w:numPr>
              <w:spacing w:after="0" w:line="240" w:lineRule="auto"/>
              <w:ind w:left="480"/>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Глазодвигательные упражнения</w:t>
            </w:r>
          </w:p>
          <w:p w:rsidR="00BA1D66" w:rsidRPr="005D1A2C" w:rsidRDefault="00BA1D66" w:rsidP="00BA1D66">
            <w:pPr>
              <w:numPr>
                <w:ilvl w:val="0"/>
                <w:numId w:val="10"/>
              </w:numPr>
              <w:spacing w:after="0" w:line="240" w:lineRule="auto"/>
              <w:ind w:left="480"/>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Телесные упражнения</w:t>
            </w:r>
          </w:p>
          <w:p w:rsidR="00BA1D66" w:rsidRPr="005D1A2C" w:rsidRDefault="00BA1D66" w:rsidP="00BA1D66">
            <w:pPr>
              <w:numPr>
                <w:ilvl w:val="0"/>
                <w:numId w:val="10"/>
              </w:numPr>
              <w:spacing w:after="0" w:line="240" w:lineRule="auto"/>
              <w:ind w:left="480"/>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Упражнения для развития мелкой моторики </w:t>
            </w:r>
          </w:p>
          <w:p w:rsidR="00BA1D66" w:rsidRPr="005D1A2C" w:rsidRDefault="00BA1D66" w:rsidP="00BA1D66">
            <w:pPr>
              <w:numPr>
                <w:ilvl w:val="0"/>
                <w:numId w:val="10"/>
              </w:numPr>
              <w:spacing w:after="0" w:line="240" w:lineRule="auto"/>
              <w:ind w:left="480"/>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Релаксационные упражнения</w:t>
            </w:r>
          </w:p>
        </w:tc>
        <w:tc>
          <w:tcPr>
            <w:tcW w:w="4920"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numPr>
                <w:ilvl w:val="0"/>
                <w:numId w:val="11"/>
              </w:numPr>
              <w:spacing w:after="0" w:line="240" w:lineRule="auto"/>
              <w:ind w:left="480"/>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 xml:space="preserve">Использование элементов из </w:t>
            </w:r>
            <w:proofErr w:type="spellStart"/>
            <w:r w:rsidRPr="005D1A2C">
              <w:rPr>
                <w:rFonts w:ascii="Times New Roman" w:eastAsia="Times New Roman" w:hAnsi="Times New Roman" w:cs="Times New Roman"/>
                <w:color w:val="1E0B16"/>
                <w:sz w:val="24"/>
                <w:szCs w:val="24"/>
                <w:lang w:eastAsia="ru-RU"/>
              </w:rPr>
              <w:t>кинезиологических</w:t>
            </w:r>
            <w:proofErr w:type="spellEnd"/>
            <w:r w:rsidRPr="005D1A2C">
              <w:rPr>
                <w:rFonts w:ascii="Times New Roman" w:eastAsia="Times New Roman" w:hAnsi="Times New Roman" w:cs="Times New Roman"/>
                <w:color w:val="1E0B16"/>
                <w:sz w:val="24"/>
                <w:szCs w:val="24"/>
                <w:lang w:eastAsia="ru-RU"/>
              </w:rPr>
              <w:t xml:space="preserve"> комплексов в других видах деятельности</w:t>
            </w:r>
          </w:p>
          <w:p w:rsidR="00BA1D66" w:rsidRPr="005D1A2C" w:rsidRDefault="005D1A2C" w:rsidP="00BA1D66">
            <w:pPr>
              <w:numPr>
                <w:ilvl w:val="0"/>
                <w:numId w:val="11"/>
              </w:numPr>
              <w:spacing w:after="0" w:line="240" w:lineRule="auto"/>
              <w:ind w:left="480"/>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с</w:t>
            </w:r>
            <w:r w:rsidR="00BA1D66" w:rsidRPr="005D1A2C">
              <w:rPr>
                <w:rFonts w:ascii="Times New Roman" w:eastAsia="Times New Roman" w:hAnsi="Times New Roman" w:cs="Times New Roman"/>
                <w:color w:val="1E0B16"/>
                <w:sz w:val="24"/>
                <w:szCs w:val="24"/>
                <w:lang w:eastAsia="ru-RU"/>
              </w:rPr>
              <w:t>вободная деятельность</w:t>
            </w:r>
          </w:p>
        </w:tc>
      </w:tr>
    </w:tbl>
    <w:p w:rsidR="00BA1D66" w:rsidRDefault="00BA1D66" w:rsidP="00BA1D66">
      <w:pPr>
        <w:shd w:val="clear" w:color="auto" w:fill="FFFFFF"/>
        <w:spacing w:before="180" w:after="180" w:line="240" w:lineRule="auto"/>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color w:val="000000"/>
          <w:sz w:val="24"/>
          <w:szCs w:val="24"/>
          <w:lang w:eastAsia="ru-RU"/>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4"/>
        <w:gridCol w:w="3195"/>
        <w:gridCol w:w="972"/>
        <w:gridCol w:w="2223"/>
      </w:tblGrid>
      <w:tr w:rsidR="00BA1D66" w:rsidRPr="005D1A2C" w:rsidTr="00E96174">
        <w:trPr>
          <w:gridAfter w:val="1"/>
          <w:wAfter w:w="2223" w:type="dxa"/>
          <w:jc w:val="center"/>
        </w:trPr>
        <w:tc>
          <w:tcPr>
            <w:tcW w:w="10391" w:type="dxa"/>
            <w:gridSpan w:val="3"/>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b/>
                <w:bCs/>
                <w:sz w:val="24"/>
                <w:szCs w:val="24"/>
                <w:lang w:eastAsia="ru-RU"/>
              </w:rPr>
              <w:t>Система реализации проекта</w:t>
            </w:r>
          </w:p>
        </w:tc>
      </w:tr>
      <w:tr w:rsidR="00BA1D66" w:rsidRPr="005D1A2C" w:rsidTr="00E96174">
        <w:trPr>
          <w:jc w:val="center"/>
        </w:trPr>
        <w:tc>
          <w:tcPr>
            <w:tcW w:w="6224"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color w:val="000000"/>
                <w:sz w:val="24"/>
                <w:szCs w:val="24"/>
                <w:lang w:eastAsia="ru-RU"/>
              </w:rPr>
              <w:t>                             </w:t>
            </w:r>
            <w:r w:rsidRPr="005D1A2C">
              <w:rPr>
                <w:rFonts w:ascii="Times New Roman" w:eastAsia="Times New Roman" w:hAnsi="Times New Roman" w:cs="Times New Roman"/>
                <w:b/>
                <w:bCs/>
                <w:sz w:val="24"/>
                <w:szCs w:val="24"/>
                <w:lang w:eastAsia="ru-RU"/>
              </w:rPr>
              <w:t>Работа с родителями</w:t>
            </w:r>
          </w:p>
        </w:tc>
        <w:tc>
          <w:tcPr>
            <w:tcW w:w="3195"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b/>
                <w:bCs/>
                <w:sz w:val="24"/>
                <w:szCs w:val="24"/>
                <w:lang w:eastAsia="ru-RU"/>
              </w:rPr>
              <w:t>Работа с педагогами</w:t>
            </w:r>
          </w:p>
        </w:tc>
        <w:tc>
          <w:tcPr>
            <w:tcW w:w="3195" w:type="dxa"/>
            <w:gridSpan w:val="2"/>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b/>
                <w:bCs/>
                <w:sz w:val="24"/>
                <w:szCs w:val="24"/>
                <w:lang w:eastAsia="ru-RU"/>
              </w:rPr>
              <w:t>Обеспечение творческой направленности</w:t>
            </w:r>
          </w:p>
        </w:tc>
      </w:tr>
      <w:tr w:rsidR="00BA1D66" w:rsidRPr="005D1A2C" w:rsidTr="00E96174">
        <w:trPr>
          <w:jc w:val="center"/>
        </w:trPr>
        <w:tc>
          <w:tcPr>
            <w:tcW w:w="6224"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numPr>
                <w:ilvl w:val="0"/>
                <w:numId w:val="12"/>
              </w:numPr>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Наглядная информация в родительском уголке</w:t>
            </w:r>
          </w:p>
          <w:p w:rsidR="00BA1D66" w:rsidRPr="00E96174" w:rsidRDefault="00E96174" w:rsidP="00B07D76">
            <w:pPr>
              <w:numPr>
                <w:ilvl w:val="0"/>
                <w:numId w:val="12"/>
              </w:numPr>
              <w:spacing w:after="0" w:line="240" w:lineRule="auto"/>
              <w:ind w:left="480"/>
              <w:jc w:val="both"/>
              <w:rPr>
                <w:rFonts w:ascii="Times New Roman" w:eastAsia="Times New Roman" w:hAnsi="Times New Roman" w:cs="Times New Roman"/>
                <w:color w:val="1E0B16"/>
                <w:sz w:val="24"/>
                <w:szCs w:val="24"/>
                <w:lang w:eastAsia="ru-RU"/>
              </w:rPr>
            </w:pPr>
            <w:r w:rsidRPr="00E96174">
              <w:rPr>
                <w:rFonts w:ascii="Times New Roman" w:eastAsia="Times New Roman" w:hAnsi="Times New Roman" w:cs="Times New Roman"/>
                <w:color w:val="1E0B16"/>
                <w:sz w:val="24"/>
                <w:szCs w:val="24"/>
                <w:lang w:eastAsia="ru-RU"/>
              </w:rPr>
              <w:t xml:space="preserve"> </w:t>
            </w:r>
            <w:r w:rsidR="00BA1D66" w:rsidRPr="00E96174">
              <w:rPr>
                <w:rFonts w:ascii="Times New Roman" w:eastAsia="Times New Roman" w:hAnsi="Times New Roman" w:cs="Times New Roman"/>
                <w:color w:val="1E0B16"/>
                <w:sz w:val="24"/>
                <w:szCs w:val="24"/>
                <w:lang w:eastAsia="ru-RU"/>
              </w:rPr>
              <w:t>Мастер-классы</w:t>
            </w:r>
          </w:p>
          <w:p w:rsidR="00BA1D66" w:rsidRPr="005D1A2C" w:rsidRDefault="00BA1D66" w:rsidP="00BA1D66">
            <w:pPr>
              <w:numPr>
                <w:ilvl w:val="0"/>
                <w:numId w:val="12"/>
              </w:numPr>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 xml:space="preserve">Занятия-практикумы по </w:t>
            </w:r>
            <w:proofErr w:type="spellStart"/>
            <w:r w:rsidRPr="005D1A2C">
              <w:rPr>
                <w:rFonts w:ascii="Times New Roman" w:eastAsia="Times New Roman" w:hAnsi="Times New Roman" w:cs="Times New Roman"/>
                <w:color w:val="1E0B16"/>
                <w:sz w:val="24"/>
                <w:szCs w:val="24"/>
                <w:lang w:eastAsia="ru-RU"/>
              </w:rPr>
              <w:t>кинезиологическим</w:t>
            </w:r>
            <w:proofErr w:type="spellEnd"/>
            <w:r w:rsidRPr="005D1A2C">
              <w:rPr>
                <w:rFonts w:ascii="Times New Roman" w:eastAsia="Times New Roman" w:hAnsi="Times New Roman" w:cs="Times New Roman"/>
                <w:color w:val="1E0B16"/>
                <w:sz w:val="24"/>
                <w:szCs w:val="24"/>
                <w:lang w:eastAsia="ru-RU"/>
              </w:rPr>
              <w:t xml:space="preserve"> упражнениям.</w:t>
            </w:r>
          </w:p>
          <w:p w:rsidR="00BA1D66" w:rsidRPr="005D1A2C" w:rsidRDefault="00BA1D66" w:rsidP="00BA1D66">
            <w:pPr>
              <w:numPr>
                <w:ilvl w:val="0"/>
                <w:numId w:val="12"/>
              </w:numPr>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Индивидуальные консультации</w:t>
            </w:r>
          </w:p>
          <w:p w:rsidR="00BA1D66" w:rsidRPr="005D1A2C" w:rsidRDefault="00BA1D66" w:rsidP="00BA1D66">
            <w:pPr>
              <w:numPr>
                <w:ilvl w:val="0"/>
                <w:numId w:val="12"/>
              </w:numPr>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Тематический педсовет</w:t>
            </w:r>
          </w:p>
          <w:p w:rsidR="00BA1D66" w:rsidRPr="005D1A2C" w:rsidRDefault="00BA1D66" w:rsidP="00BA1D66">
            <w:pPr>
              <w:numPr>
                <w:ilvl w:val="0"/>
                <w:numId w:val="12"/>
              </w:numPr>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Мастер-классы</w:t>
            </w:r>
          </w:p>
          <w:p w:rsidR="00BA1D66" w:rsidRPr="005D1A2C" w:rsidRDefault="00BA1D66" w:rsidP="00BA1D66">
            <w:pPr>
              <w:numPr>
                <w:ilvl w:val="0"/>
                <w:numId w:val="12"/>
              </w:numPr>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Накопление и обобщение педагогического опыта</w:t>
            </w:r>
          </w:p>
          <w:p w:rsidR="00BA1D66" w:rsidRPr="005D1A2C" w:rsidRDefault="00BA1D66" w:rsidP="00BA1D66">
            <w:pPr>
              <w:numPr>
                <w:ilvl w:val="0"/>
                <w:numId w:val="12"/>
              </w:numPr>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Обновление уголков (информационных стендов) занимательными упражнениями</w:t>
            </w:r>
          </w:p>
        </w:tc>
        <w:tc>
          <w:tcPr>
            <w:tcW w:w="3195"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numPr>
                <w:ilvl w:val="0"/>
                <w:numId w:val="13"/>
              </w:numPr>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Мастер-классы</w:t>
            </w:r>
          </w:p>
          <w:p w:rsidR="00BA1D66" w:rsidRPr="005D1A2C" w:rsidRDefault="00BA1D66" w:rsidP="00BA1D66">
            <w:pPr>
              <w:numPr>
                <w:ilvl w:val="0"/>
                <w:numId w:val="13"/>
              </w:numPr>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Самообразование </w:t>
            </w:r>
          </w:p>
        </w:tc>
        <w:tc>
          <w:tcPr>
            <w:tcW w:w="3195" w:type="dxa"/>
            <w:gridSpan w:val="2"/>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numPr>
                <w:ilvl w:val="0"/>
                <w:numId w:val="14"/>
              </w:numPr>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Накопление и обобщение педагогического опыта</w:t>
            </w:r>
          </w:p>
          <w:p w:rsidR="00BA1D66" w:rsidRPr="005D1A2C" w:rsidRDefault="00BA1D66" w:rsidP="00BA1D66">
            <w:pPr>
              <w:numPr>
                <w:ilvl w:val="0"/>
                <w:numId w:val="14"/>
              </w:numPr>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Обновление уголков (информационных стендов) занимательными упражнениями)</w:t>
            </w:r>
          </w:p>
        </w:tc>
      </w:tr>
    </w:tbl>
    <w:p w:rsidR="00BA1D66" w:rsidRPr="005D1A2C" w:rsidRDefault="00BA1D66" w:rsidP="00BA1D66">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lastRenderedPageBreak/>
        <w:t xml:space="preserve">План внедрения </w:t>
      </w:r>
      <w:proofErr w:type="spellStart"/>
      <w:r w:rsidRPr="005D1A2C">
        <w:rPr>
          <w:rFonts w:ascii="Times New Roman" w:eastAsia="Times New Roman" w:hAnsi="Times New Roman" w:cs="Times New Roman"/>
          <w:b/>
          <w:bCs/>
          <w:color w:val="000000"/>
          <w:sz w:val="24"/>
          <w:szCs w:val="24"/>
          <w:lang w:eastAsia="ru-RU"/>
        </w:rPr>
        <w:t>кинезиологической</w:t>
      </w:r>
      <w:proofErr w:type="spellEnd"/>
      <w:r w:rsidRPr="005D1A2C">
        <w:rPr>
          <w:rFonts w:ascii="Times New Roman" w:eastAsia="Times New Roman" w:hAnsi="Times New Roman" w:cs="Times New Roman"/>
          <w:b/>
          <w:bCs/>
          <w:color w:val="000000"/>
          <w:sz w:val="24"/>
          <w:szCs w:val="24"/>
          <w:lang w:eastAsia="ru-RU"/>
        </w:rPr>
        <w:t xml:space="preserve"> программы</w:t>
      </w:r>
    </w:p>
    <w:tbl>
      <w:tblPr>
        <w:tblW w:w="1331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
        <w:gridCol w:w="2202"/>
        <w:gridCol w:w="2017"/>
        <w:gridCol w:w="2344"/>
        <w:gridCol w:w="2133"/>
        <w:gridCol w:w="2158"/>
        <w:gridCol w:w="2160"/>
      </w:tblGrid>
      <w:tr w:rsidR="00BA1D66" w:rsidRPr="005D1A2C" w:rsidTr="00E96174">
        <w:trPr>
          <w:jc w:val="center"/>
        </w:trPr>
        <w:tc>
          <w:tcPr>
            <w:tcW w:w="302" w:type="dxa"/>
            <w:vMerge w:val="restar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b/>
                <w:bCs/>
                <w:sz w:val="24"/>
                <w:szCs w:val="24"/>
                <w:lang w:eastAsia="ru-RU"/>
              </w:rPr>
              <w:t>№</w:t>
            </w:r>
          </w:p>
        </w:tc>
        <w:tc>
          <w:tcPr>
            <w:tcW w:w="2202" w:type="dxa"/>
            <w:vMerge w:val="restar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b/>
                <w:bCs/>
                <w:sz w:val="24"/>
                <w:szCs w:val="24"/>
                <w:lang w:eastAsia="ru-RU"/>
              </w:rPr>
              <w:t>Основные направления</w:t>
            </w:r>
          </w:p>
        </w:tc>
        <w:tc>
          <w:tcPr>
            <w:tcW w:w="2017"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b/>
                <w:bCs/>
                <w:sz w:val="24"/>
                <w:szCs w:val="24"/>
                <w:lang w:eastAsia="ru-RU"/>
              </w:rPr>
              <w:t>Месяц учебного года</w:t>
            </w:r>
          </w:p>
        </w:tc>
        <w:tc>
          <w:tcPr>
            <w:tcW w:w="2344"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b/>
                <w:bCs/>
                <w:sz w:val="24"/>
                <w:szCs w:val="24"/>
                <w:lang w:eastAsia="ru-RU"/>
              </w:rPr>
              <w:t>Месяц учебного года</w:t>
            </w:r>
          </w:p>
        </w:tc>
        <w:tc>
          <w:tcPr>
            <w:tcW w:w="2133"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b/>
                <w:bCs/>
                <w:sz w:val="24"/>
                <w:szCs w:val="24"/>
                <w:lang w:eastAsia="ru-RU"/>
              </w:rPr>
              <w:t>Месяц учебного года</w:t>
            </w:r>
          </w:p>
        </w:tc>
        <w:tc>
          <w:tcPr>
            <w:tcW w:w="2158"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b/>
                <w:bCs/>
                <w:sz w:val="24"/>
                <w:szCs w:val="24"/>
                <w:lang w:eastAsia="ru-RU"/>
              </w:rPr>
              <w:t>Месяц учебного года</w:t>
            </w:r>
          </w:p>
        </w:tc>
        <w:tc>
          <w:tcPr>
            <w:tcW w:w="2160"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b/>
                <w:bCs/>
                <w:sz w:val="24"/>
                <w:szCs w:val="24"/>
                <w:lang w:eastAsia="ru-RU"/>
              </w:rPr>
              <w:t>Месяц учебного года</w:t>
            </w:r>
          </w:p>
        </w:tc>
      </w:tr>
      <w:tr w:rsidR="00BA1D66" w:rsidRPr="005D1A2C" w:rsidTr="00E96174">
        <w:trPr>
          <w:jc w:val="center"/>
        </w:trPr>
        <w:tc>
          <w:tcPr>
            <w:tcW w:w="0" w:type="auto"/>
            <w:vMerge/>
            <w:tcBorders>
              <w:top w:val="single" w:sz="6" w:space="0" w:color="ABABAB"/>
              <w:left w:val="single" w:sz="6" w:space="0" w:color="ABABAB"/>
              <w:bottom w:val="single" w:sz="6" w:space="0" w:color="ABABAB"/>
              <w:right w:val="single" w:sz="6" w:space="0" w:color="ABABAB"/>
            </w:tcBorders>
            <w:vAlign w:val="center"/>
            <w:hideMark/>
          </w:tcPr>
          <w:p w:rsidR="00BA1D66" w:rsidRPr="005D1A2C" w:rsidRDefault="00BA1D66" w:rsidP="00BA1D66">
            <w:pPr>
              <w:spacing w:after="0" w:line="240" w:lineRule="auto"/>
              <w:rPr>
                <w:rFonts w:ascii="Times New Roman" w:eastAsia="Times New Roman" w:hAnsi="Times New Roman" w:cs="Times New Roman"/>
                <w:sz w:val="24"/>
                <w:szCs w:val="24"/>
                <w:lang w:eastAsia="ru-RU"/>
              </w:rPr>
            </w:pPr>
          </w:p>
        </w:tc>
        <w:tc>
          <w:tcPr>
            <w:tcW w:w="2202" w:type="dxa"/>
            <w:vMerge/>
            <w:tcBorders>
              <w:top w:val="single" w:sz="6" w:space="0" w:color="ABABAB"/>
              <w:left w:val="single" w:sz="6" w:space="0" w:color="ABABAB"/>
              <w:bottom w:val="single" w:sz="6" w:space="0" w:color="ABABAB"/>
              <w:right w:val="single" w:sz="6" w:space="0" w:color="ABABAB"/>
            </w:tcBorders>
            <w:vAlign w:val="center"/>
            <w:hideMark/>
          </w:tcPr>
          <w:p w:rsidR="00BA1D66" w:rsidRPr="005D1A2C" w:rsidRDefault="00BA1D66" w:rsidP="00BA1D66">
            <w:pPr>
              <w:spacing w:after="0" w:line="240" w:lineRule="auto"/>
              <w:rPr>
                <w:rFonts w:ascii="Times New Roman" w:eastAsia="Times New Roman" w:hAnsi="Times New Roman" w:cs="Times New Roman"/>
                <w:sz w:val="24"/>
                <w:szCs w:val="24"/>
                <w:lang w:eastAsia="ru-RU"/>
              </w:rPr>
            </w:pPr>
          </w:p>
        </w:tc>
        <w:tc>
          <w:tcPr>
            <w:tcW w:w="2017"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b/>
                <w:bCs/>
                <w:i/>
                <w:iCs/>
                <w:sz w:val="24"/>
                <w:szCs w:val="24"/>
                <w:lang w:eastAsia="ru-RU"/>
              </w:rPr>
              <w:t>октябрь</w:t>
            </w:r>
          </w:p>
        </w:tc>
        <w:tc>
          <w:tcPr>
            <w:tcW w:w="2344"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b/>
                <w:bCs/>
                <w:i/>
                <w:iCs/>
                <w:sz w:val="24"/>
                <w:szCs w:val="24"/>
                <w:lang w:eastAsia="ru-RU"/>
              </w:rPr>
              <w:t>ноябрь</w:t>
            </w:r>
          </w:p>
        </w:tc>
        <w:tc>
          <w:tcPr>
            <w:tcW w:w="2133"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b/>
                <w:bCs/>
                <w:i/>
                <w:iCs/>
                <w:sz w:val="24"/>
                <w:szCs w:val="24"/>
                <w:lang w:eastAsia="ru-RU"/>
              </w:rPr>
              <w:t>декабрь</w:t>
            </w:r>
          </w:p>
        </w:tc>
        <w:tc>
          <w:tcPr>
            <w:tcW w:w="2158"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b/>
                <w:bCs/>
                <w:i/>
                <w:iCs/>
                <w:sz w:val="24"/>
                <w:szCs w:val="24"/>
                <w:lang w:eastAsia="ru-RU"/>
              </w:rPr>
              <w:t>январь</w:t>
            </w:r>
          </w:p>
        </w:tc>
        <w:tc>
          <w:tcPr>
            <w:tcW w:w="2160"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jc w:val="center"/>
              <w:rPr>
                <w:rFonts w:ascii="Times New Roman" w:eastAsia="Times New Roman" w:hAnsi="Times New Roman" w:cs="Times New Roman"/>
                <w:sz w:val="24"/>
                <w:szCs w:val="24"/>
                <w:lang w:eastAsia="ru-RU"/>
              </w:rPr>
            </w:pPr>
            <w:r w:rsidRPr="005D1A2C">
              <w:rPr>
                <w:rFonts w:ascii="Times New Roman" w:eastAsia="Times New Roman" w:hAnsi="Times New Roman" w:cs="Times New Roman"/>
                <w:b/>
                <w:bCs/>
                <w:i/>
                <w:iCs/>
                <w:sz w:val="24"/>
                <w:szCs w:val="24"/>
                <w:lang w:eastAsia="ru-RU"/>
              </w:rPr>
              <w:t>февраль</w:t>
            </w:r>
          </w:p>
        </w:tc>
      </w:tr>
      <w:tr w:rsidR="00BA1D66" w:rsidRPr="005D1A2C" w:rsidTr="00E96174">
        <w:trPr>
          <w:jc w:val="center"/>
        </w:trPr>
        <w:tc>
          <w:tcPr>
            <w:tcW w:w="3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1</w:t>
            </w:r>
          </w:p>
        </w:tc>
        <w:tc>
          <w:tcPr>
            <w:tcW w:w="22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Формирование пространственных представлений</w:t>
            </w:r>
          </w:p>
        </w:tc>
        <w:tc>
          <w:tcPr>
            <w:tcW w:w="2017"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Д/и «Карточки»</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Д/у «Подними правую (левую) руку»</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Д/у «Возьми предмет»</w:t>
            </w:r>
          </w:p>
        </w:tc>
        <w:tc>
          <w:tcPr>
            <w:tcW w:w="2344"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Д/и «Мое место»</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Д/у «Где находится предмет»</w:t>
            </w:r>
          </w:p>
        </w:tc>
        <w:tc>
          <w:tcPr>
            <w:tcW w:w="2133"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Д/и «Холодно-горячо»</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Д/у «Задания»</w:t>
            </w:r>
          </w:p>
        </w:tc>
        <w:tc>
          <w:tcPr>
            <w:tcW w:w="2158"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Д/и «Лабиринт»</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Д/у «Задания»</w:t>
            </w:r>
          </w:p>
        </w:tc>
        <w:tc>
          <w:tcPr>
            <w:tcW w:w="2160"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Д/и «</w:t>
            </w:r>
            <w:proofErr w:type="spellStart"/>
            <w:r w:rsidRPr="005D1A2C">
              <w:rPr>
                <w:rFonts w:ascii="Times New Roman" w:eastAsia="Times New Roman" w:hAnsi="Times New Roman" w:cs="Times New Roman"/>
                <w:sz w:val="24"/>
                <w:szCs w:val="24"/>
                <w:lang w:eastAsia="ru-RU"/>
              </w:rPr>
              <w:t>Осьминожки</w:t>
            </w:r>
            <w:proofErr w:type="spellEnd"/>
            <w:r w:rsidRPr="005D1A2C">
              <w:rPr>
                <w:rFonts w:ascii="Times New Roman" w:eastAsia="Times New Roman" w:hAnsi="Times New Roman" w:cs="Times New Roman"/>
                <w:sz w:val="24"/>
                <w:szCs w:val="24"/>
                <w:lang w:eastAsia="ru-RU"/>
              </w:rPr>
              <w:t>»</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Д/и «Клад»</w:t>
            </w:r>
          </w:p>
        </w:tc>
      </w:tr>
      <w:tr w:rsidR="00BA1D66" w:rsidRPr="005D1A2C" w:rsidTr="00E96174">
        <w:trPr>
          <w:jc w:val="center"/>
        </w:trPr>
        <w:tc>
          <w:tcPr>
            <w:tcW w:w="3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2</w:t>
            </w:r>
          </w:p>
        </w:tc>
        <w:tc>
          <w:tcPr>
            <w:tcW w:w="22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Межполушарное взаимодействие</w:t>
            </w:r>
          </w:p>
        </w:tc>
        <w:tc>
          <w:tcPr>
            <w:tcW w:w="2017"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«Кулак-ребро-ладонь»</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«Ухо – нос»</w:t>
            </w:r>
          </w:p>
        </w:tc>
        <w:tc>
          <w:tcPr>
            <w:tcW w:w="2344"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«Кулак-ребро-ладонь» «Клешня краба»</w:t>
            </w:r>
          </w:p>
        </w:tc>
        <w:tc>
          <w:tcPr>
            <w:tcW w:w="2133"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«Рисующий слон»</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«Замок»</w:t>
            </w:r>
          </w:p>
        </w:tc>
        <w:tc>
          <w:tcPr>
            <w:tcW w:w="2158"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«Зеркальное рисование»</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«Ухо – нос»</w:t>
            </w:r>
          </w:p>
        </w:tc>
        <w:tc>
          <w:tcPr>
            <w:tcW w:w="2160"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«Лягушка»</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«Носик – художник»</w:t>
            </w:r>
          </w:p>
        </w:tc>
      </w:tr>
      <w:tr w:rsidR="00BA1D66" w:rsidRPr="005D1A2C" w:rsidTr="00E96174">
        <w:trPr>
          <w:jc w:val="center"/>
        </w:trPr>
        <w:tc>
          <w:tcPr>
            <w:tcW w:w="3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E96174" w:rsidP="00BA1D66">
            <w:pPr>
              <w:spacing w:before="180"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Самомас</w:t>
            </w:r>
            <w:r w:rsidR="00E96174">
              <w:rPr>
                <w:rFonts w:ascii="Times New Roman" w:eastAsia="Times New Roman" w:hAnsi="Times New Roman" w:cs="Times New Roman"/>
                <w:sz w:val="24"/>
                <w:szCs w:val="24"/>
                <w:lang w:eastAsia="ru-RU"/>
              </w:rPr>
              <w:t>саж</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лица</w:t>
            </w:r>
          </w:p>
        </w:tc>
        <w:tc>
          <w:tcPr>
            <w:tcW w:w="2017"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E96174">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Самомас</w:t>
            </w:r>
            <w:r w:rsidR="00E96174">
              <w:rPr>
                <w:rFonts w:ascii="Times New Roman" w:eastAsia="Times New Roman" w:hAnsi="Times New Roman" w:cs="Times New Roman"/>
                <w:sz w:val="24"/>
                <w:szCs w:val="24"/>
                <w:lang w:eastAsia="ru-RU"/>
              </w:rPr>
              <w:t>саж</w:t>
            </w:r>
            <w:r w:rsidRPr="005D1A2C">
              <w:rPr>
                <w:rFonts w:ascii="Times New Roman" w:eastAsia="Times New Roman" w:hAnsi="Times New Roman" w:cs="Times New Roman"/>
                <w:sz w:val="24"/>
                <w:szCs w:val="24"/>
                <w:lang w:eastAsia="ru-RU"/>
              </w:rPr>
              <w:t xml:space="preserve"> рук</w:t>
            </w:r>
          </w:p>
        </w:tc>
        <w:tc>
          <w:tcPr>
            <w:tcW w:w="2344"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E96174">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Самомас</w:t>
            </w:r>
            <w:r w:rsidR="00E96174">
              <w:rPr>
                <w:rFonts w:ascii="Times New Roman" w:eastAsia="Times New Roman" w:hAnsi="Times New Roman" w:cs="Times New Roman"/>
                <w:sz w:val="24"/>
                <w:szCs w:val="24"/>
                <w:lang w:eastAsia="ru-RU"/>
              </w:rPr>
              <w:t xml:space="preserve">саж </w:t>
            </w:r>
            <w:r w:rsidRPr="005D1A2C">
              <w:rPr>
                <w:rFonts w:ascii="Times New Roman" w:eastAsia="Times New Roman" w:hAnsi="Times New Roman" w:cs="Times New Roman"/>
                <w:sz w:val="24"/>
                <w:szCs w:val="24"/>
                <w:lang w:eastAsia="ru-RU"/>
              </w:rPr>
              <w:t xml:space="preserve"> ушей</w:t>
            </w:r>
          </w:p>
        </w:tc>
        <w:tc>
          <w:tcPr>
            <w:tcW w:w="2133"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E96174">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Самомас</w:t>
            </w:r>
            <w:r w:rsidR="00E96174">
              <w:rPr>
                <w:rFonts w:ascii="Times New Roman" w:eastAsia="Times New Roman" w:hAnsi="Times New Roman" w:cs="Times New Roman"/>
                <w:sz w:val="24"/>
                <w:szCs w:val="24"/>
                <w:lang w:eastAsia="ru-RU"/>
              </w:rPr>
              <w:t>саж</w:t>
            </w:r>
            <w:r w:rsidRPr="005D1A2C">
              <w:rPr>
                <w:rFonts w:ascii="Times New Roman" w:eastAsia="Times New Roman" w:hAnsi="Times New Roman" w:cs="Times New Roman"/>
                <w:sz w:val="24"/>
                <w:szCs w:val="24"/>
                <w:lang w:eastAsia="ru-RU"/>
              </w:rPr>
              <w:t xml:space="preserve"> ног</w:t>
            </w:r>
          </w:p>
        </w:tc>
        <w:tc>
          <w:tcPr>
            <w:tcW w:w="2158"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E96174">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Самомас</w:t>
            </w:r>
            <w:r w:rsidR="00E96174">
              <w:rPr>
                <w:rFonts w:ascii="Times New Roman" w:eastAsia="Times New Roman" w:hAnsi="Times New Roman" w:cs="Times New Roman"/>
                <w:sz w:val="24"/>
                <w:szCs w:val="24"/>
                <w:lang w:eastAsia="ru-RU"/>
              </w:rPr>
              <w:t>саж</w:t>
            </w:r>
            <w:r w:rsidRPr="005D1A2C">
              <w:rPr>
                <w:rFonts w:ascii="Times New Roman" w:eastAsia="Times New Roman" w:hAnsi="Times New Roman" w:cs="Times New Roman"/>
                <w:sz w:val="24"/>
                <w:szCs w:val="24"/>
                <w:lang w:eastAsia="ru-RU"/>
              </w:rPr>
              <w:t xml:space="preserve"> тела</w:t>
            </w:r>
          </w:p>
        </w:tc>
        <w:tc>
          <w:tcPr>
            <w:tcW w:w="2160"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С</w:t>
            </w:r>
            <w:r w:rsidR="00E96174">
              <w:rPr>
                <w:rFonts w:ascii="Times New Roman" w:eastAsia="Times New Roman" w:hAnsi="Times New Roman" w:cs="Times New Roman"/>
                <w:sz w:val="24"/>
                <w:szCs w:val="24"/>
                <w:lang w:eastAsia="ru-RU"/>
              </w:rPr>
              <w:t>амомассаж</w:t>
            </w:r>
            <w:r w:rsidRPr="005D1A2C">
              <w:rPr>
                <w:rFonts w:ascii="Times New Roman" w:eastAsia="Times New Roman" w:hAnsi="Times New Roman" w:cs="Times New Roman"/>
                <w:sz w:val="24"/>
                <w:szCs w:val="24"/>
                <w:lang w:eastAsia="ru-RU"/>
              </w:rPr>
              <w:t xml:space="preserve"> тела</w:t>
            </w:r>
          </w:p>
        </w:tc>
      </w:tr>
      <w:tr w:rsidR="00BA1D66" w:rsidRPr="005D1A2C" w:rsidTr="00E96174">
        <w:trPr>
          <w:jc w:val="center"/>
        </w:trPr>
        <w:tc>
          <w:tcPr>
            <w:tcW w:w="3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E96174" w:rsidP="00BA1D66">
            <w:pPr>
              <w:spacing w:before="180"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Перекрестные движения</w:t>
            </w:r>
          </w:p>
        </w:tc>
        <w:tc>
          <w:tcPr>
            <w:tcW w:w="2017"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«Горизонтальная восьмерка»</w:t>
            </w:r>
          </w:p>
        </w:tc>
        <w:tc>
          <w:tcPr>
            <w:tcW w:w="2344"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«Перекрест</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proofErr w:type="spellStart"/>
            <w:r w:rsidRPr="005D1A2C">
              <w:rPr>
                <w:rFonts w:ascii="Times New Roman" w:eastAsia="Times New Roman" w:hAnsi="Times New Roman" w:cs="Times New Roman"/>
                <w:sz w:val="24"/>
                <w:szCs w:val="24"/>
                <w:lang w:eastAsia="ru-RU"/>
              </w:rPr>
              <w:t>ные</w:t>
            </w:r>
            <w:proofErr w:type="spellEnd"/>
            <w:r w:rsidRPr="005D1A2C">
              <w:rPr>
                <w:rFonts w:ascii="Times New Roman" w:eastAsia="Times New Roman" w:hAnsi="Times New Roman" w:cs="Times New Roman"/>
                <w:sz w:val="24"/>
                <w:szCs w:val="24"/>
                <w:lang w:eastAsia="ru-RU"/>
              </w:rPr>
              <w:t xml:space="preserve"> движения»</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 xml:space="preserve">Выполнять перекрестные скоординированные </w:t>
            </w:r>
            <w:r w:rsidRPr="005D1A2C">
              <w:rPr>
                <w:rFonts w:ascii="Times New Roman" w:eastAsia="Times New Roman" w:hAnsi="Times New Roman" w:cs="Times New Roman"/>
                <w:sz w:val="24"/>
                <w:szCs w:val="24"/>
                <w:lang w:eastAsia="ru-RU"/>
              </w:rPr>
              <w:lastRenderedPageBreak/>
              <w:t>движения одновременно правой рукой и левой ногой (вперед, в сторону, назад)</w:t>
            </w:r>
          </w:p>
        </w:tc>
        <w:tc>
          <w:tcPr>
            <w:tcW w:w="2133"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lastRenderedPageBreak/>
              <w:t>«Ползание на четвереньках, руки – крест – на крест»</w:t>
            </w:r>
          </w:p>
        </w:tc>
        <w:tc>
          <w:tcPr>
            <w:tcW w:w="2158"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 xml:space="preserve">Ходьба с </w:t>
            </w:r>
            <w:proofErr w:type="spellStart"/>
            <w:r w:rsidRPr="005D1A2C">
              <w:rPr>
                <w:rFonts w:ascii="Times New Roman" w:eastAsia="Times New Roman" w:hAnsi="Times New Roman" w:cs="Times New Roman"/>
                <w:sz w:val="24"/>
                <w:szCs w:val="24"/>
                <w:lang w:eastAsia="ru-RU"/>
              </w:rPr>
              <w:t>похлопыва</w:t>
            </w:r>
            <w:proofErr w:type="spellEnd"/>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proofErr w:type="spellStart"/>
            <w:r w:rsidRPr="005D1A2C">
              <w:rPr>
                <w:rFonts w:ascii="Times New Roman" w:eastAsia="Times New Roman" w:hAnsi="Times New Roman" w:cs="Times New Roman"/>
                <w:sz w:val="24"/>
                <w:szCs w:val="24"/>
                <w:lang w:eastAsia="ru-RU"/>
              </w:rPr>
              <w:t>нием</w:t>
            </w:r>
            <w:proofErr w:type="spellEnd"/>
            <w:r w:rsidRPr="005D1A2C">
              <w:rPr>
                <w:rFonts w:ascii="Times New Roman" w:eastAsia="Times New Roman" w:hAnsi="Times New Roman" w:cs="Times New Roman"/>
                <w:sz w:val="24"/>
                <w:szCs w:val="24"/>
                <w:lang w:eastAsia="ru-RU"/>
              </w:rPr>
              <w:t xml:space="preserve"> себя по коленям, левой по правому, правой по левому</w:t>
            </w:r>
          </w:p>
        </w:tc>
        <w:tc>
          <w:tcPr>
            <w:tcW w:w="2160"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Лежа на полу коснуться локтем колена;</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 xml:space="preserve">левым правой ноги, правым – левой </w:t>
            </w:r>
            <w:r w:rsidRPr="005D1A2C">
              <w:rPr>
                <w:rFonts w:ascii="Times New Roman" w:eastAsia="Times New Roman" w:hAnsi="Times New Roman" w:cs="Times New Roman"/>
                <w:sz w:val="24"/>
                <w:szCs w:val="24"/>
                <w:lang w:eastAsia="ru-RU"/>
              </w:rPr>
              <w:lastRenderedPageBreak/>
              <w:t>ноги</w:t>
            </w:r>
          </w:p>
        </w:tc>
      </w:tr>
      <w:tr w:rsidR="00BA1D66" w:rsidRPr="005D1A2C" w:rsidTr="00E96174">
        <w:trPr>
          <w:jc w:val="center"/>
        </w:trPr>
        <w:tc>
          <w:tcPr>
            <w:tcW w:w="3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E96174" w:rsidP="00BA1D66">
            <w:pPr>
              <w:spacing w:before="180"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2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Артикуляционная моторика</w:t>
            </w:r>
          </w:p>
        </w:tc>
        <w:tc>
          <w:tcPr>
            <w:tcW w:w="2017"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Движения челюстью в разных направлениях</w:t>
            </w:r>
          </w:p>
        </w:tc>
        <w:tc>
          <w:tcPr>
            <w:tcW w:w="2344"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Движения языком, как щелканье, цоканье, посвистывание</w:t>
            </w:r>
          </w:p>
        </w:tc>
        <w:tc>
          <w:tcPr>
            <w:tcW w:w="2133"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Движения языком в определен ной последовательности</w:t>
            </w:r>
          </w:p>
        </w:tc>
        <w:tc>
          <w:tcPr>
            <w:tcW w:w="2158"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«Ползание на четвереньках, руки – крест – на крест»</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Движения рук совмещать с движения ми  языка.</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Язык двигается за рукой</w:t>
            </w:r>
          </w:p>
        </w:tc>
        <w:tc>
          <w:tcPr>
            <w:tcW w:w="2160"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«Ползание на четвереньках, руки – крест – на крест»</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Движения рук совмещать с движения ми  языка.</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 xml:space="preserve">Язык двигается в противоположную </w:t>
            </w:r>
            <w:proofErr w:type="spellStart"/>
            <w:r w:rsidRPr="005D1A2C">
              <w:rPr>
                <w:rFonts w:ascii="Times New Roman" w:eastAsia="Times New Roman" w:hAnsi="Times New Roman" w:cs="Times New Roman"/>
                <w:sz w:val="24"/>
                <w:szCs w:val="24"/>
                <w:lang w:eastAsia="ru-RU"/>
              </w:rPr>
              <w:t>стророну</w:t>
            </w:r>
            <w:proofErr w:type="spellEnd"/>
            <w:r w:rsidRPr="005D1A2C">
              <w:rPr>
                <w:rFonts w:ascii="Times New Roman" w:eastAsia="Times New Roman" w:hAnsi="Times New Roman" w:cs="Times New Roman"/>
                <w:sz w:val="24"/>
                <w:szCs w:val="24"/>
                <w:lang w:eastAsia="ru-RU"/>
              </w:rPr>
              <w:t>»</w:t>
            </w:r>
          </w:p>
        </w:tc>
      </w:tr>
      <w:tr w:rsidR="00BA1D66" w:rsidRPr="005D1A2C" w:rsidTr="00E96174">
        <w:trPr>
          <w:jc w:val="center"/>
        </w:trPr>
        <w:tc>
          <w:tcPr>
            <w:tcW w:w="3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E96174" w:rsidP="00BA1D66">
            <w:pPr>
              <w:spacing w:before="180"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Мимические движения</w:t>
            </w:r>
          </w:p>
        </w:tc>
        <w:tc>
          <w:tcPr>
            <w:tcW w:w="2017"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«Рожицы»</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Вытягиваем губы трубочкой</w:t>
            </w:r>
          </w:p>
        </w:tc>
        <w:tc>
          <w:tcPr>
            <w:tcW w:w="2344"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«Рожицы»</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Широко открываем рот</w:t>
            </w:r>
          </w:p>
        </w:tc>
        <w:tc>
          <w:tcPr>
            <w:tcW w:w="2133"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«Рожицы»</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Выдвигаем язык</w:t>
            </w:r>
          </w:p>
        </w:tc>
        <w:tc>
          <w:tcPr>
            <w:tcW w:w="2158"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«Рожицы»</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Хмурое сдвигание бровей</w:t>
            </w:r>
          </w:p>
        </w:tc>
        <w:tc>
          <w:tcPr>
            <w:tcW w:w="2160"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«Рожицы»</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Улыбка</w:t>
            </w:r>
          </w:p>
        </w:tc>
      </w:tr>
      <w:tr w:rsidR="00BA1D66" w:rsidRPr="005D1A2C" w:rsidTr="00E96174">
        <w:trPr>
          <w:jc w:val="center"/>
        </w:trPr>
        <w:tc>
          <w:tcPr>
            <w:tcW w:w="3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E96174" w:rsidP="00BA1D66">
            <w:pPr>
              <w:spacing w:before="180"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Мелкая моторика</w:t>
            </w:r>
          </w:p>
        </w:tc>
        <w:tc>
          <w:tcPr>
            <w:tcW w:w="2017"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Раскатывать на доске маленький комочек пластилина   по очереди пальцами левой руки.</w:t>
            </w:r>
          </w:p>
          <w:p w:rsidR="00BA1D66" w:rsidRPr="005D1A2C" w:rsidRDefault="00E96174" w:rsidP="00BA1D66">
            <w:pPr>
              <w:spacing w:before="180"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344"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Брать пальцами правой руки спички из коробка и складывать их рядом, не сдвигая руку с места. Убрать спички в коробку.</w:t>
            </w:r>
          </w:p>
          <w:p w:rsidR="00BA1D66" w:rsidRPr="005D1A2C" w:rsidRDefault="00E96174" w:rsidP="00BA1D66">
            <w:pPr>
              <w:spacing w:before="180"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2133"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E96174">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lastRenderedPageBreak/>
              <w:t>Брать пальцами левой руки спички из коробка и складывать их рядом, не сдвигая руку с места.</w:t>
            </w:r>
            <w:r w:rsidR="00E96174">
              <w:rPr>
                <w:rFonts w:ascii="Times New Roman" w:eastAsia="Times New Roman" w:hAnsi="Times New Roman" w:cs="Times New Roman"/>
                <w:sz w:val="24"/>
                <w:szCs w:val="24"/>
                <w:lang w:eastAsia="ru-RU"/>
              </w:rPr>
              <w:t xml:space="preserve"> </w:t>
            </w:r>
            <w:r w:rsidRPr="005D1A2C">
              <w:rPr>
                <w:rFonts w:ascii="Times New Roman" w:eastAsia="Times New Roman" w:hAnsi="Times New Roman" w:cs="Times New Roman"/>
                <w:sz w:val="24"/>
                <w:szCs w:val="24"/>
                <w:lang w:eastAsia="ru-RU"/>
              </w:rPr>
              <w:t>Убрать спички в коробку.</w:t>
            </w:r>
          </w:p>
        </w:tc>
        <w:tc>
          <w:tcPr>
            <w:tcW w:w="2158"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proofErr w:type="spellStart"/>
            <w:r w:rsidRPr="005D1A2C">
              <w:rPr>
                <w:rFonts w:ascii="Times New Roman" w:eastAsia="Times New Roman" w:hAnsi="Times New Roman" w:cs="Times New Roman"/>
                <w:sz w:val="24"/>
                <w:szCs w:val="24"/>
                <w:lang w:eastAsia="ru-RU"/>
              </w:rPr>
              <w:t>Отщипывание</w:t>
            </w:r>
            <w:proofErr w:type="spellEnd"/>
            <w:r w:rsidRPr="005D1A2C">
              <w:rPr>
                <w:rFonts w:ascii="Times New Roman" w:eastAsia="Times New Roman" w:hAnsi="Times New Roman" w:cs="Times New Roman"/>
                <w:sz w:val="24"/>
                <w:szCs w:val="24"/>
                <w:lang w:eastAsia="ru-RU"/>
              </w:rPr>
              <w:t xml:space="preserve"> кончиками пальцев клочков бумаги.</w:t>
            </w:r>
          </w:p>
          <w:p w:rsidR="00BA1D66" w:rsidRPr="005D1A2C" w:rsidRDefault="00E96174" w:rsidP="00E96174">
            <w:pPr>
              <w:spacing w:before="180"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60"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Нанизывание бус.</w:t>
            </w:r>
          </w:p>
          <w:p w:rsidR="00BA1D66" w:rsidRPr="005D1A2C" w:rsidRDefault="00BA1D66" w:rsidP="00E96174">
            <w:pPr>
              <w:spacing w:before="180" w:after="180" w:line="240" w:lineRule="auto"/>
              <w:rPr>
                <w:rFonts w:ascii="Times New Roman" w:eastAsia="Times New Roman" w:hAnsi="Times New Roman" w:cs="Times New Roman"/>
                <w:sz w:val="24"/>
                <w:szCs w:val="24"/>
                <w:lang w:eastAsia="ru-RU"/>
              </w:rPr>
            </w:pPr>
          </w:p>
        </w:tc>
      </w:tr>
      <w:tr w:rsidR="00BA1D66" w:rsidRPr="005D1A2C" w:rsidTr="00E96174">
        <w:trPr>
          <w:jc w:val="center"/>
        </w:trPr>
        <w:tc>
          <w:tcPr>
            <w:tcW w:w="3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E96174" w:rsidP="00BA1D66">
            <w:pPr>
              <w:spacing w:before="180"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22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 xml:space="preserve">Тактильный </w:t>
            </w:r>
            <w:proofErr w:type="spellStart"/>
            <w:r w:rsidRPr="005D1A2C">
              <w:rPr>
                <w:rFonts w:ascii="Times New Roman" w:eastAsia="Times New Roman" w:hAnsi="Times New Roman" w:cs="Times New Roman"/>
                <w:sz w:val="24"/>
                <w:szCs w:val="24"/>
                <w:lang w:eastAsia="ru-RU"/>
              </w:rPr>
              <w:t>гнозис</w:t>
            </w:r>
            <w:proofErr w:type="spellEnd"/>
          </w:p>
        </w:tc>
        <w:tc>
          <w:tcPr>
            <w:tcW w:w="2017"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«Найди, из чего сделано»</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Ощупать три – пять игрушек, определить материал, из которого она сделана</w:t>
            </w:r>
          </w:p>
        </w:tc>
        <w:tc>
          <w:tcPr>
            <w:tcW w:w="2344"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«Пальчиковый бассейн»</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В коробку с фасолью поместить мелкие игрушки, ребенок должен их найти, ощупать и узнать</w:t>
            </w:r>
          </w:p>
        </w:tc>
        <w:tc>
          <w:tcPr>
            <w:tcW w:w="2133"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«Волшебный мешочек»</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На ощупь  угадать бытовые предметы (карандаш, монета, кольцо и т.д.)</w:t>
            </w:r>
          </w:p>
        </w:tc>
        <w:tc>
          <w:tcPr>
            <w:tcW w:w="2158"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«Волшебный мешочек»</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На ощупь  угадать мелкие игрушки</w:t>
            </w:r>
          </w:p>
        </w:tc>
        <w:tc>
          <w:tcPr>
            <w:tcW w:w="2160"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«Волшебный мешочек»</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На ощупь  угадать</w:t>
            </w:r>
          </w:p>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геометрические фигуры различной величины и фактуры (из бархатной бумаги, наждачной бумаги, плотной фольги)</w:t>
            </w:r>
          </w:p>
        </w:tc>
      </w:tr>
      <w:tr w:rsidR="00BA1D66" w:rsidRPr="005D1A2C" w:rsidTr="00E96174">
        <w:trPr>
          <w:jc w:val="center"/>
        </w:trPr>
        <w:tc>
          <w:tcPr>
            <w:tcW w:w="3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E96174" w:rsidP="00BA1D66">
            <w:pPr>
              <w:spacing w:before="180"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Зеркальное рисование</w:t>
            </w:r>
          </w:p>
        </w:tc>
        <w:tc>
          <w:tcPr>
            <w:tcW w:w="2017"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Вращать  обеими кистями рук до и против часовой стрелки (однонаправленно)</w:t>
            </w:r>
          </w:p>
        </w:tc>
        <w:tc>
          <w:tcPr>
            <w:tcW w:w="2344"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9F06A1">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 xml:space="preserve">Вращать  обеими кистями рук </w:t>
            </w:r>
            <w:r w:rsidR="009F06A1">
              <w:rPr>
                <w:rFonts w:ascii="Times New Roman" w:eastAsia="Times New Roman" w:hAnsi="Times New Roman" w:cs="Times New Roman"/>
                <w:sz w:val="24"/>
                <w:szCs w:val="24"/>
                <w:lang w:eastAsia="ru-RU"/>
              </w:rPr>
              <w:t>п</w:t>
            </w:r>
            <w:r w:rsidRPr="005D1A2C">
              <w:rPr>
                <w:rFonts w:ascii="Times New Roman" w:eastAsia="Times New Roman" w:hAnsi="Times New Roman" w:cs="Times New Roman"/>
                <w:sz w:val="24"/>
                <w:szCs w:val="24"/>
                <w:lang w:eastAsia="ru-RU"/>
              </w:rPr>
              <w:t>о и против часовой стрелки (разнонаправленно)</w:t>
            </w:r>
          </w:p>
        </w:tc>
        <w:tc>
          <w:tcPr>
            <w:tcW w:w="2133"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E96174">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«Горизонтальная восьмерка»</w:t>
            </w:r>
            <w:r w:rsidR="00E96174">
              <w:rPr>
                <w:rFonts w:ascii="Times New Roman" w:eastAsia="Times New Roman" w:hAnsi="Times New Roman" w:cs="Times New Roman"/>
                <w:sz w:val="24"/>
                <w:szCs w:val="24"/>
                <w:lang w:eastAsia="ru-RU"/>
              </w:rPr>
              <w:t xml:space="preserve"> </w:t>
            </w:r>
            <w:r w:rsidRPr="005D1A2C">
              <w:rPr>
                <w:rFonts w:ascii="Times New Roman" w:eastAsia="Times New Roman" w:hAnsi="Times New Roman" w:cs="Times New Roman"/>
                <w:sz w:val="24"/>
                <w:szCs w:val="24"/>
                <w:lang w:eastAsia="ru-RU"/>
              </w:rPr>
              <w:t>Нарисовать в горизонталь ной плоскости цифру 8 сначала одной рукой, потом обеими руками вместе</w:t>
            </w:r>
          </w:p>
        </w:tc>
        <w:tc>
          <w:tcPr>
            <w:tcW w:w="2158"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Рисовать одновременно двумя руками зеркально- симметричные рисунки</w:t>
            </w:r>
          </w:p>
        </w:tc>
        <w:tc>
          <w:tcPr>
            <w:tcW w:w="2160"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Рисовать одновременно двумя руками буквы</w:t>
            </w:r>
          </w:p>
        </w:tc>
      </w:tr>
      <w:tr w:rsidR="00BA1D66" w:rsidRPr="005D1A2C" w:rsidTr="00E96174">
        <w:trPr>
          <w:jc w:val="center"/>
        </w:trPr>
        <w:tc>
          <w:tcPr>
            <w:tcW w:w="3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E96174" w:rsidP="00BA1D66">
            <w:pPr>
              <w:spacing w:before="180"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202"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Симметричное рисование</w:t>
            </w:r>
          </w:p>
        </w:tc>
        <w:tc>
          <w:tcPr>
            <w:tcW w:w="2017"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Рисование одновременно двумя руками  по прописям для левшей и правшей </w:t>
            </w:r>
          </w:p>
        </w:tc>
        <w:tc>
          <w:tcPr>
            <w:tcW w:w="2344"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Рисование одновременно двумя руками  по прописям для левшей и правшей </w:t>
            </w:r>
          </w:p>
        </w:tc>
        <w:tc>
          <w:tcPr>
            <w:tcW w:w="2133"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Рисование одновременно двумя руками  по прописям для левшей и правшей </w:t>
            </w:r>
          </w:p>
        </w:tc>
        <w:tc>
          <w:tcPr>
            <w:tcW w:w="2158"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Рисование одновременно двумя руками  по прописям для левшей и правшей </w:t>
            </w:r>
          </w:p>
        </w:tc>
        <w:tc>
          <w:tcPr>
            <w:tcW w:w="2160" w:type="dxa"/>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rsidR="00BA1D66" w:rsidRPr="005D1A2C" w:rsidRDefault="00BA1D66" w:rsidP="00BA1D66">
            <w:pPr>
              <w:spacing w:before="180" w:after="180" w:line="240" w:lineRule="auto"/>
              <w:rPr>
                <w:rFonts w:ascii="Times New Roman" w:eastAsia="Times New Roman" w:hAnsi="Times New Roman" w:cs="Times New Roman"/>
                <w:sz w:val="24"/>
                <w:szCs w:val="24"/>
                <w:lang w:eastAsia="ru-RU"/>
              </w:rPr>
            </w:pPr>
            <w:r w:rsidRPr="005D1A2C">
              <w:rPr>
                <w:rFonts w:ascii="Times New Roman" w:eastAsia="Times New Roman" w:hAnsi="Times New Roman" w:cs="Times New Roman"/>
                <w:sz w:val="24"/>
                <w:szCs w:val="24"/>
                <w:lang w:eastAsia="ru-RU"/>
              </w:rPr>
              <w:t>Рисование одновременно двумя руками  по прописям для левшей и правшей </w:t>
            </w:r>
          </w:p>
        </w:tc>
      </w:tr>
    </w:tbl>
    <w:p w:rsidR="007F0C77" w:rsidRDefault="007F0C77" w:rsidP="00BA1D66">
      <w:pPr>
        <w:shd w:val="clear" w:color="auto" w:fill="FFFFFF"/>
        <w:spacing w:before="180" w:after="180" w:line="240" w:lineRule="auto"/>
        <w:jc w:val="both"/>
        <w:rPr>
          <w:rFonts w:ascii="Times New Roman" w:eastAsia="Times New Roman" w:hAnsi="Times New Roman" w:cs="Times New Roman"/>
          <w:b/>
          <w:bCs/>
          <w:i/>
          <w:iCs/>
          <w:color w:val="000000"/>
          <w:sz w:val="24"/>
          <w:szCs w:val="24"/>
          <w:lang w:eastAsia="ru-RU"/>
        </w:rPr>
      </w:pP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i/>
          <w:iCs/>
          <w:color w:val="000000"/>
          <w:sz w:val="24"/>
          <w:szCs w:val="24"/>
          <w:lang w:eastAsia="ru-RU"/>
        </w:rPr>
        <w:lastRenderedPageBreak/>
        <w:t>Продукты проекта для детей:</w:t>
      </w:r>
    </w:p>
    <w:p w:rsidR="00BA1D66" w:rsidRPr="00E96174" w:rsidRDefault="00E96174" w:rsidP="002A037F">
      <w:pPr>
        <w:numPr>
          <w:ilvl w:val="0"/>
          <w:numId w:val="15"/>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E96174">
        <w:rPr>
          <w:rFonts w:ascii="Times New Roman" w:eastAsia="Times New Roman" w:hAnsi="Times New Roman" w:cs="Times New Roman"/>
          <w:color w:val="1E0B16"/>
          <w:sz w:val="24"/>
          <w:szCs w:val="24"/>
          <w:lang w:eastAsia="ru-RU"/>
        </w:rPr>
        <w:t xml:space="preserve"> </w:t>
      </w:r>
      <w:r w:rsidR="00BA1D66" w:rsidRPr="00E96174">
        <w:rPr>
          <w:rFonts w:ascii="Times New Roman" w:eastAsia="Times New Roman" w:hAnsi="Times New Roman" w:cs="Times New Roman"/>
          <w:color w:val="1E0B16"/>
          <w:sz w:val="24"/>
          <w:szCs w:val="24"/>
          <w:lang w:eastAsia="ru-RU"/>
        </w:rPr>
        <w:t>Фотогалерея.</w:t>
      </w:r>
    </w:p>
    <w:p w:rsidR="00BA1D66" w:rsidRPr="005D1A2C" w:rsidRDefault="00BA1D66" w:rsidP="00BA1D66">
      <w:pPr>
        <w:numPr>
          <w:ilvl w:val="0"/>
          <w:numId w:val="15"/>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 xml:space="preserve">Картотека </w:t>
      </w:r>
      <w:proofErr w:type="spellStart"/>
      <w:r w:rsidRPr="005D1A2C">
        <w:rPr>
          <w:rFonts w:ascii="Times New Roman" w:eastAsia="Times New Roman" w:hAnsi="Times New Roman" w:cs="Times New Roman"/>
          <w:color w:val="1E0B16"/>
          <w:sz w:val="24"/>
          <w:szCs w:val="24"/>
          <w:lang w:eastAsia="ru-RU"/>
        </w:rPr>
        <w:t>кинезиологических</w:t>
      </w:r>
      <w:proofErr w:type="spellEnd"/>
      <w:r w:rsidRPr="005D1A2C">
        <w:rPr>
          <w:rFonts w:ascii="Times New Roman" w:eastAsia="Times New Roman" w:hAnsi="Times New Roman" w:cs="Times New Roman"/>
          <w:color w:val="1E0B16"/>
          <w:sz w:val="24"/>
          <w:szCs w:val="24"/>
          <w:lang w:eastAsia="ru-RU"/>
        </w:rPr>
        <w:t xml:space="preserve"> упражнений.</w:t>
      </w:r>
    </w:p>
    <w:p w:rsidR="00BA1D66" w:rsidRPr="005D1A2C" w:rsidRDefault="00BA1D66" w:rsidP="00BA1D66">
      <w:pPr>
        <w:numPr>
          <w:ilvl w:val="0"/>
          <w:numId w:val="15"/>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Создание альбома «</w:t>
      </w:r>
      <w:proofErr w:type="spellStart"/>
      <w:r w:rsidRPr="005D1A2C">
        <w:rPr>
          <w:rFonts w:ascii="Times New Roman" w:eastAsia="Times New Roman" w:hAnsi="Times New Roman" w:cs="Times New Roman"/>
          <w:color w:val="1E0B16"/>
          <w:sz w:val="24"/>
          <w:szCs w:val="24"/>
          <w:lang w:eastAsia="ru-RU"/>
        </w:rPr>
        <w:t>Кинезиологические</w:t>
      </w:r>
      <w:proofErr w:type="spellEnd"/>
      <w:r w:rsidRPr="005D1A2C">
        <w:rPr>
          <w:rFonts w:ascii="Times New Roman" w:eastAsia="Times New Roman" w:hAnsi="Times New Roman" w:cs="Times New Roman"/>
          <w:color w:val="1E0B16"/>
          <w:sz w:val="24"/>
          <w:szCs w:val="24"/>
          <w:lang w:eastAsia="ru-RU"/>
        </w:rPr>
        <w:t xml:space="preserve"> сказки» с иллюстрациями.</w:t>
      </w:r>
    </w:p>
    <w:p w:rsidR="00BA1D66" w:rsidRPr="005D1A2C" w:rsidRDefault="00BA1D66" w:rsidP="00BA1D66">
      <w:pPr>
        <w:numPr>
          <w:ilvl w:val="0"/>
          <w:numId w:val="15"/>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 xml:space="preserve">Игровой </w:t>
      </w:r>
      <w:proofErr w:type="spellStart"/>
      <w:r w:rsidRPr="005D1A2C">
        <w:rPr>
          <w:rFonts w:ascii="Times New Roman" w:eastAsia="Times New Roman" w:hAnsi="Times New Roman" w:cs="Times New Roman"/>
          <w:color w:val="1E0B16"/>
          <w:sz w:val="24"/>
          <w:szCs w:val="24"/>
          <w:lang w:eastAsia="ru-RU"/>
        </w:rPr>
        <w:t>кинезиологический</w:t>
      </w:r>
      <w:proofErr w:type="spellEnd"/>
      <w:r w:rsidRPr="005D1A2C">
        <w:rPr>
          <w:rFonts w:ascii="Times New Roman" w:eastAsia="Times New Roman" w:hAnsi="Times New Roman" w:cs="Times New Roman"/>
          <w:color w:val="1E0B16"/>
          <w:sz w:val="24"/>
          <w:szCs w:val="24"/>
          <w:lang w:eastAsia="ru-RU"/>
        </w:rPr>
        <w:t xml:space="preserve"> тренажёр для развития мелкой моторики.</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i/>
          <w:iCs/>
          <w:color w:val="000000"/>
          <w:sz w:val="24"/>
          <w:szCs w:val="24"/>
          <w:lang w:eastAsia="ru-RU"/>
        </w:rPr>
        <w:t>Продукты проекта для педагогов:</w:t>
      </w:r>
    </w:p>
    <w:p w:rsidR="00BA1D66" w:rsidRPr="005D1A2C" w:rsidRDefault="00BA1D66" w:rsidP="00BA1D66">
      <w:pPr>
        <w:numPr>
          <w:ilvl w:val="0"/>
          <w:numId w:val="16"/>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Библиография по теме проекта.</w:t>
      </w:r>
    </w:p>
    <w:p w:rsidR="00BA1D66" w:rsidRPr="005D1A2C" w:rsidRDefault="00BA1D66" w:rsidP="00BA1D66">
      <w:pPr>
        <w:numPr>
          <w:ilvl w:val="0"/>
          <w:numId w:val="16"/>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Мастер-классы («Зарядка для ума и тела», «</w:t>
      </w:r>
      <w:proofErr w:type="spellStart"/>
      <w:r w:rsidRPr="005D1A2C">
        <w:rPr>
          <w:rFonts w:ascii="Times New Roman" w:eastAsia="Times New Roman" w:hAnsi="Times New Roman" w:cs="Times New Roman"/>
          <w:color w:val="1E0B16"/>
          <w:sz w:val="24"/>
          <w:szCs w:val="24"/>
          <w:lang w:eastAsia="ru-RU"/>
        </w:rPr>
        <w:t>Кинезиологические</w:t>
      </w:r>
      <w:proofErr w:type="spellEnd"/>
      <w:r w:rsidRPr="005D1A2C">
        <w:rPr>
          <w:rFonts w:ascii="Times New Roman" w:eastAsia="Times New Roman" w:hAnsi="Times New Roman" w:cs="Times New Roman"/>
          <w:color w:val="1E0B16"/>
          <w:sz w:val="24"/>
          <w:szCs w:val="24"/>
          <w:lang w:eastAsia="ru-RU"/>
        </w:rPr>
        <w:t xml:space="preserve"> игры в развитии интеллекта»).</w:t>
      </w:r>
    </w:p>
    <w:p w:rsidR="00BA1D66" w:rsidRPr="005D1A2C" w:rsidRDefault="00BA1D66" w:rsidP="00BA1D66">
      <w:pPr>
        <w:numPr>
          <w:ilvl w:val="0"/>
          <w:numId w:val="16"/>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 xml:space="preserve">Семинар-практикум «Умные пальчики» (пальчиковые </w:t>
      </w:r>
      <w:proofErr w:type="spellStart"/>
      <w:r w:rsidRPr="005D1A2C">
        <w:rPr>
          <w:rFonts w:ascii="Times New Roman" w:eastAsia="Times New Roman" w:hAnsi="Times New Roman" w:cs="Times New Roman"/>
          <w:color w:val="1E0B16"/>
          <w:sz w:val="24"/>
          <w:szCs w:val="24"/>
          <w:lang w:eastAsia="ru-RU"/>
        </w:rPr>
        <w:t>кинезиологические</w:t>
      </w:r>
      <w:proofErr w:type="spellEnd"/>
      <w:r w:rsidRPr="005D1A2C">
        <w:rPr>
          <w:rFonts w:ascii="Times New Roman" w:eastAsia="Times New Roman" w:hAnsi="Times New Roman" w:cs="Times New Roman"/>
          <w:color w:val="1E0B16"/>
          <w:sz w:val="24"/>
          <w:szCs w:val="24"/>
          <w:lang w:eastAsia="ru-RU"/>
        </w:rPr>
        <w:t xml:space="preserve"> упражнения для старших дошкольников).</w:t>
      </w:r>
    </w:p>
    <w:p w:rsidR="00BA1D66" w:rsidRPr="005D1A2C" w:rsidRDefault="00BA1D66" w:rsidP="00BA1D66">
      <w:pPr>
        <w:numPr>
          <w:ilvl w:val="0"/>
          <w:numId w:val="16"/>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Презентация проекта.</w:t>
      </w:r>
    </w:p>
    <w:p w:rsidR="00BA1D66" w:rsidRPr="005D1A2C" w:rsidRDefault="00BA1D66" w:rsidP="00BA1D66">
      <w:pPr>
        <w:numPr>
          <w:ilvl w:val="0"/>
          <w:numId w:val="16"/>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Планирование по данной теме.</w:t>
      </w:r>
    </w:p>
    <w:p w:rsidR="00BA1D66" w:rsidRPr="005D1A2C" w:rsidRDefault="00BA1D66" w:rsidP="00BA1D66">
      <w:pPr>
        <w:numPr>
          <w:ilvl w:val="0"/>
          <w:numId w:val="16"/>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Схемы для зеркального рисования «Симметричные рисунки».</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i/>
          <w:iCs/>
          <w:color w:val="000000"/>
          <w:sz w:val="24"/>
          <w:szCs w:val="24"/>
          <w:lang w:eastAsia="ru-RU"/>
        </w:rPr>
        <w:t>Продукты проекта для родителей:</w:t>
      </w:r>
    </w:p>
    <w:p w:rsidR="00BA1D66" w:rsidRPr="005D1A2C" w:rsidRDefault="00BA1D66" w:rsidP="00BA1D66">
      <w:pPr>
        <w:numPr>
          <w:ilvl w:val="0"/>
          <w:numId w:val="17"/>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Мастер-классы («Зарядка для ума и тела», «</w:t>
      </w:r>
      <w:proofErr w:type="spellStart"/>
      <w:r w:rsidRPr="005D1A2C">
        <w:rPr>
          <w:rFonts w:ascii="Times New Roman" w:eastAsia="Times New Roman" w:hAnsi="Times New Roman" w:cs="Times New Roman"/>
          <w:color w:val="1E0B16"/>
          <w:sz w:val="24"/>
          <w:szCs w:val="24"/>
          <w:lang w:eastAsia="ru-RU"/>
        </w:rPr>
        <w:t>Кинезиологические</w:t>
      </w:r>
      <w:proofErr w:type="spellEnd"/>
      <w:r w:rsidRPr="005D1A2C">
        <w:rPr>
          <w:rFonts w:ascii="Times New Roman" w:eastAsia="Times New Roman" w:hAnsi="Times New Roman" w:cs="Times New Roman"/>
          <w:color w:val="1E0B16"/>
          <w:sz w:val="24"/>
          <w:szCs w:val="24"/>
          <w:lang w:eastAsia="ru-RU"/>
        </w:rPr>
        <w:t xml:space="preserve"> игры в развитии интеллекта»).</w:t>
      </w:r>
    </w:p>
    <w:p w:rsidR="00BA1D66" w:rsidRPr="005D1A2C" w:rsidRDefault="00BA1D66" w:rsidP="00BA1D66">
      <w:pPr>
        <w:numPr>
          <w:ilvl w:val="0"/>
          <w:numId w:val="17"/>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Медиа-копилка для родителей «</w:t>
      </w:r>
      <w:proofErr w:type="spellStart"/>
      <w:r w:rsidRPr="005D1A2C">
        <w:rPr>
          <w:rFonts w:ascii="Times New Roman" w:eastAsia="Times New Roman" w:hAnsi="Times New Roman" w:cs="Times New Roman"/>
          <w:color w:val="1E0B16"/>
          <w:sz w:val="24"/>
          <w:szCs w:val="24"/>
          <w:lang w:eastAsia="ru-RU"/>
        </w:rPr>
        <w:t>Кинезиологические</w:t>
      </w:r>
      <w:proofErr w:type="spellEnd"/>
      <w:r w:rsidRPr="005D1A2C">
        <w:rPr>
          <w:rFonts w:ascii="Times New Roman" w:eastAsia="Times New Roman" w:hAnsi="Times New Roman" w:cs="Times New Roman"/>
          <w:color w:val="1E0B16"/>
          <w:sz w:val="24"/>
          <w:szCs w:val="24"/>
          <w:lang w:eastAsia="ru-RU"/>
        </w:rPr>
        <w:t xml:space="preserve"> игры».</w:t>
      </w:r>
    </w:p>
    <w:p w:rsidR="00BA1D66" w:rsidRPr="005D1A2C" w:rsidRDefault="00BA1D66" w:rsidP="00BA1D66">
      <w:pPr>
        <w:numPr>
          <w:ilvl w:val="0"/>
          <w:numId w:val="17"/>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Презентация проекта на собрании.</w:t>
      </w:r>
    </w:p>
    <w:p w:rsidR="00BA1D66" w:rsidRPr="005D1A2C" w:rsidRDefault="00BA1D66" w:rsidP="00BA1D66">
      <w:pPr>
        <w:numPr>
          <w:ilvl w:val="0"/>
          <w:numId w:val="17"/>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 xml:space="preserve">Консультации «Образовательная </w:t>
      </w:r>
      <w:proofErr w:type="spellStart"/>
      <w:r w:rsidRPr="005D1A2C">
        <w:rPr>
          <w:rFonts w:ascii="Times New Roman" w:eastAsia="Times New Roman" w:hAnsi="Times New Roman" w:cs="Times New Roman"/>
          <w:color w:val="1E0B16"/>
          <w:sz w:val="24"/>
          <w:szCs w:val="24"/>
          <w:lang w:eastAsia="ru-RU"/>
        </w:rPr>
        <w:t>кинезиология</w:t>
      </w:r>
      <w:proofErr w:type="spellEnd"/>
      <w:r w:rsidRPr="005D1A2C">
        <w:rPr>
          <w:rFonts w:ascii="Times New Roman" w:eastAsia="Times New Roman" w:hAnsi="Times New Roman" w:cs="Times New Roman"/>
          <w:color w:val="1E0B16"/>
          <w:sz w:val="24"/>
          <w:szCs w:val="24"/>
          <w:lang w:eastAsia="ru-RU"/>
        </w:rPr>
        <w:t>», «</w:t>
      </w:r>
      <w:proofErr w:type="spellStart"/>
      <w:r w:rsidRPr="005D1A2C">
        <w:rPr>
          <w:rFonts w:ascii="Times New Roman" w:eastAsia="Times New Roman" w:hAnsi="Times New Roman" w:cs="Times New Roman"/>
          <w:color w:val="1E0B16"/>
          <w:sz w:val="24"/>
          <w:szCs w:val="24"/>
          <w:lang w:eastAsia="ru-RU"/>
        </w:rPr>
        <w:t>Кинезиология</w:t>
      </w:r>
      <w:proofErr w:type="spellEnd"/>
      <w:r w:rsidRPr="005D1A2C">
        <w:rPr>
          <w:rFonts w:ascii="Times New Roman" w:eastAsia="Times New Roman" w:hAnsi="Times New Roman" w:cs="Times New Roman"/>
          <w:color w:val="1E0B16"/>
          <w:sz w:val="24"/>
          <w:szCs w:val="24"/>
          <w:lang w:eastAsia="ru-RU"/>
        </w:rPr>
        <w:t xml:space="preserve"> против стрессов», «Использование </w:t>
      </w:r>
      <w:proofErr w:type="spellStart"/>
      <w:r w:rsidRPr="005D1A2C">
        <w:rPr>
          <w:rFonts w:ascii="Times New Roman" w:eastAsia="Times New Roman" w:hAnsi="Times New Roman" w:cs="Times New Roman"/>
          <w:color w:val="1E0B16"/>
          <w:sz w:val="24"/>
          <w:szCs w:val="24"/>
          <w:lang w:eastAsia="ru-RU"/>
        </w:rPr>
        <w:t>кинезиологических</w:t>
      </w:r>
      <w:proofErr w:type="spellEnd"/>
      <w:r w:rsidRPr="005D1A2C">
        <w:rPr>
          <w:rFonts w:ascii="Times New Roman" w:eastAsia="Times New Roman" w:hAnsi="Times New Roman" w:cs="Times New Roman"/>
          <w:color w:val="1E0B16"/>
          <w:sz w:val="24"/>
          <w:szCs w:val="24"/>
          <w:lang w:eastAsia="ru-RU"/>
        </w:rPr>
        <w:t xml:space="preserve"> упражнений в повседневной жизни»</w:t>
      </w:r>
    </w:p>
    <w:p w:rsidR="00BA1D66" w:rsidRPr="005D1A2C" w:rsidRDefault="00BA1D66" w:rsidP="00BA1D66">
      <w:pPr>
        <w:numPr>
          <w:ilvl w:val="0"/>
          <w:numId w:val="17"/>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Тренинг для родителей «Всё, чем занимаем, в игру превращаем».</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Презентация материалов проекта</w:t>
      </w:r>
    </w:p>
    <w:p w:rsidR="00BA1D66" w:rsidRPr="005D1A2C" w:rsidRDefault="00BA1D66" w:rsidP="00BA1D66">
      <w:pPr>
        <w:numPr>
          <w:ilvl w:val="0"/>
          <w:numId w:val="18"/>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Мастер-классы.</w:t>
      </w:r>
    </w:p>
    <w:p w:rsidR="00BA1D66" w:rsidRPr="005D1A2C" w:rsidRDefault="00BA1D66" w:rsidP="00BA1D66">
      <w:pPr>
        <w:numPr>
          <w:ilvl w:val="0"/>
          <w:numId w:val="18"/>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Презентация проекта</w:t>
      </w:r>
    </w:p>
    <w:p w:rsidR="00BA1D66" w:rsidRPr="005D1A2C" w:rsidRDefault="00BA1D66" w:rsidP="00BA1D66">
      <w:pPr>
        <w:numPr>
          <w:ilvl w:val="0"/>
          <w:numId w:val="18"/>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 xml:space="preserve">Комплексы </w:t>
      </w:r>
      <w:proofErr w:type="spellStart"/>
      <w:r w:rsidRPr="005D1A2C">
        <w:rPr>
          <w:rFonts w:ascii="Times New Roman" w:eastAsia="Times New Roman" w:hAnsi="Times New Roman" w:cs="Times New Roman"/>
          <w:color w:val="1E0B16"/>
          <w:sz w:val="24"/>
          <w:szCs w:val="24"/>
          <w:lang w:eastAsia="ru-RU"/>
        </w:rPr>
        <w:t>кинезиологических</w:t>
      </w:r>
      <w:proofErr w:type="spellEnd"/>
      <w:r w:rsidRPr="005D1A2C">
        <w:rPr>
          <w:rFonts w:ascii="Times New Roman" w:eastAsia="Times New Roman" w:hAnsi="Times New Roman" w:cs="Times New Roman"/>
          <w:color w:val="1E0B16"/>
          <w:sz w:val="24"/>
          <w:szCs w:val="24"/>
          <w:lang w:eastAsia="ru-RU"/>
        </w:rPr>
        <w:t xml:space="preserve"> упражнений</w:t>
      </w:r>
    </w:p>
    <w:p w:rsidR="007F0C77" w:rsidRDefault="007F0C77" w:rsidP="00BA1D66">
      <w:pPr>
        <w:shd w:val="clear" w:color="auto" w:fill="FFFFFF"/>
        <w:spacing w:before="180" w:after="180" w:line="240" w:lineRule="auto"/>
        <w:jc w:val="center"/>
        <w:rPr>
          <w:rFonts w:ascii="Times New Roman" w:eastAsia="Times New Roman" w:hAnsi="Times New Roman" w:cs="Times New Roman"/>
          <w:b/>
          <w:bCs/>
          <w:color w:val="000000"/>
          <w:sz w:val="24"/>
          <w:szCs w:val="24"/>
          <w:lang w:eastAsia="ru-RU"/>
        </w:rPr>
      </w:pPr>
    </w:p>
    <w:p w:rsidR="007F0C77" w:rsidRDefault="007F0C77" w:rsidP="00BA1D66">
      <w:pPr>
        <w:shd w:val="clear" w:color="auto" w:fill="FFFFFF"/>
        <w:spacing w:before="180" w:after="180" w:line="240" w:lineRule="auto"/>
        <w:jc w:val="center"/>
        <w:rPr>
          <w:rFonts w:ascii="Times New Roman" w:eastAsia="Times New Roman" w:hAnsi="Times New Roman" w:cs="Times New Roman"/>
          <w:b/>
          <w:bCs/>
          <w:color w:val="000000"/>
          <w:sz w:val="24"/>
          <w:szCs w:val="24"/>
          <w:lang w:eastAsia="ru-RU"/>
        </w:rPr>
      </w:pPr>
    </w:p>
    <w:p w:rsidR="00E96174" w:rsidRDefault="00E96174" w:rsidP="00BA1D66">
      <w:pPr>
        <w:shd w:val="clear" w:color="auto" w:fill="FFFFFF"/>
        <w:spacing w:before="180" w:after="180" w:line="240" w:lineRule="auto"/>
        <w:jc w:val="center"/>
        <w:rPr>
          <w:rFonts w:ascii="Times New Roman" w:eastAsia="Times New Roman" w:hAnsi="Times New Roman" w:cs="Times New Roman"/>
          <w:b/>
          <w:bCs/>
          <w:color w:val="000000"/>
          <w:sz w:val="24"/>
          <w:szCs w:val="24"/>
          <w:lang w:eastAsia="ru-RU"/>
        </w:rPr>
      </w:pPr>
    </w:p>
    <w:p w:rsidR="00BA1D66" w:rsidRPr="005D1A2C" w:rsidRDefault="00BA1D66" w:rsidP="00BA1D66">
      <w:pPr>
        <w:shd w:val="clear" w:color="auto" w:fill="FFFFFF"/>
        <w:spacing w:before="180" w:after="180" w:line="240" w:lineRule="auto"/>
        <w:jc w:val="center"/>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lastRenderedPageBreak/>
        <w:t>IV этап – Заключительный.</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Ожидаемые результаты проекта:</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  Для детей:</w:t>
      </w:r>
    </w:p>
    <w:p w:rsidR="00BA1D66" w:rsidRPr="005D1A2C" w:rsidRDefault="00BA1D66" w:rsidP="00BA1D66">
      <w:pPr>
        <w:numPr>
          <w:ilvl w:val="0"/>
          <w:numId w:val="19"/>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 xml:space="preserve">Разработанная стратегия позволит решить проблемные вопросы и достигнуть поставленную цель: дети </w:t>
      </w:r>
      <w:proofErr w:type="gramStart"/>
      <w:r w:rsidRPr="005D1A2C">
        <w:rPr>
          <w:rFonts w:ascii="Times New Roman" w:eastAsia="Times New Roman" w:hAnsi="Times New Roman" w:cs="Times New Roman"/>
          <w:color w:val="1E0B16"/>
          <w:sz w:val="24"/>
          <w:szCs w:val="24"/>
          <w:lang w:eastAsia="ru-RU"/>
        </w:rPr>
        <w:t xml:space="preserve">успешно  </w:t>
      </w:r>
      <w:proofErr w:type="spellStart"/>
      <w:r w:rsidRPr="005D1A2C">
        <w:rPr>
          <w:rFonts w:ascii="Times New Roman" w:eastAsia="Times New Roman" w:hAnsi="Times New Roman" w:cs="Times New Roman"/>
          <w:color w:val="1E0B16"/>
          <w:sz w:val="24"/>
          <w:szCs w:val="24"/>
          <w:lang w:eastAsia="ru-RU"/>
        </w:rPr>
        <w:t>освояткинезиологические</w:t>
      </w:r>
      <w:proofErr w:type="spellEnd"/>
      <w:proofErr w:type="gramEnd"/>
      <w:r w:rsidRPr="005D1A2C">
        <w:rPr>
          <w:rFonts w:ascii="Times New Roman" w:eastAsia="Times New Roman" w:hAnsi="Times New Roman" w:cs="Times New Roman"/>
          <w:color w:val="1E0B16"/>
          <w:sz w:val="24"/>
          <w:szCs w:val="24"/>
          <w:lang w:eastAsia="ru-RU"/>
        </w:rPr>
        <w:t xml:space="preserve"> упражнения, которые позволят эффективно корректировать нежелательные формы поведения, отклонения в развитии психических процессов и речи, овладевать умениями, которые ранее были недоступны детям.</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Для педагогов:</w:t>
      </w:r>
    </w:p>
    <w:p w:rsidR="00BA1D66" w:rsidRPr="005D1A2C" w:rsidRDefault="00BA1D66" w:rsidP="00BA1D66">
      <w:pPr>
        <w:numPr>
          <w:ilvl w:val="0"/>
          <w:numId w:val="20"/>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создание системы развивающего игрового взаимодействия детей и педагогов;</w:t>
      </w:r>
    </w:p>
    <w:p w:rsidR="00BA1D66" w:rsidRPr="005D1A2C" w:rsidRDefault="00BA1D66" w:rsidP="00BA1D66">
      <w:pPr>
        <w:numPr>
          <w:ilvl w:val="0"/>
          <w:numId w:val="20"/>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повышение  педагогической компетентности по данному вопросу.</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Для родителей:</w:t>
      </w:r>
    </w:p>
    <w:p w:rsidR="00BA1D66" w:rsidRPr="005D1A2C" w:rsidRDefault="00BA1D66" w:rsidP="00BA1D66">
      <w:pPr>
        <w:numPr>
          <w:ilvl w:val="0"/>
          <w:numId w:val="21"/>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создание системы развивающего игрового взаимодействия детей и родителей.</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Методическое обеспечение:</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color w:val="000000"/>
          <w:sz w:val="24"/>
          <w:szCs w:val="24"/>
          <w:lang w:eastAsia="ru-RU"/>
        </w:rPr>
        <w:t>Литература:</w:t>
      </w:r>
    </w:p>
    <w:p w:rsidR="00BA1D66" w:rsidRPr="005D1A2C" w:rsidRDefault="00BA1D66" w:rsidP="00BA1D66">
      <w:pPr>
        <w:numPr>
          <w:ilvl w:val="0"/>
          <w:numId w:val="22"/>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Сиротюк А.Л Упражнения для психомоторного развития дошкольников: Практическое пособие. – М.: АРКТИ, 2008. – 60с</w:t>
      </w:r>
    </w:p>
    <w:p w:rsidR="00BA1D66" w:rsidRPr="005D1A2C" w:rsidRDefault="00BA1D66" w:rsidP="00BA1D66">
      <w:pPr>
        <w:numPr>
          <w:ilvl w:val="0"/>
          <w:numId w:val="22"/>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 xml:space="preserve">Сазонов В.Ф., Кириллова Л.П., </w:t>
      </w:r>
      <w:proofErr w:type="spellStart"/>
      <w:r w:rsidRPr="005D1A2C">
        <w:rPr>
          <w:rFonts w:ascii="Times New Roman" w:eastAsia="Times New Roman" w:hAnsi="Times New Roman" w:cs="Times New Roman"/>
          <w:color w:val="1E0B16"/>
          <w:sz w:val="24"/>
          <w:szCs w:val="24"/>
          <w:lang w:eastAsia="ru-RU"/>
        </w:rPr>
        <w:t>Мосунов</w:t>
      </w:r>
      <w:proofErr w:type="spellEnd"/>
      <w:r w:rsidRPr="005D1A2C">
        <w:rPr>
          <w:rFonts w:ascii="Times New Roman" w:eastAsia="Times New Roman" w:hAnsi="Times New Roman" w:cs="Times New Roman"/>
          <w:color w:val="1E0B16"/>
          <w:sz w:val="24"/>
          <w:szCs w:val="24"/>
          <w:lang w:eastAsia="ru-RU"/>
        </w:rPr>
        <w:t xml:space="preserve"> О.П.</w:t>
      </w:r>
      <w:r w:rsidRPr="005D1A2C">
        <w:rPr>
          <w:rFonts w:ascii="Times New Roman" w:eastAsia="Times New Roman" w:hAnsi="Times New Roman" w:cs="Times New Roman"/>
          <w:b/>
          <w:bCs/>
          <w:color w:val="1E0B16"/>
          <w:sz w:val="24"/>
          <w:szCs w:val="24"/>
          <w:lang w:eastAsia="ru-RU"/>
        </w:rPr>
        <w:t> </w:t>
      </w:r>
      <w:proofErr w:type="spellStart"/>
      <w:r w:rsidRPr="005D1A2C">
        <w:rPr>
          <w:rFonts w:ascii="Times New Roman" w:eastAsia="Times New Roman" w:hAnsi="Times New Roman" w:cs="Times New Roman"/>
          <w:color w:val="1E0B16"/>
          <w:sz w:val="24"/>
          <w:szCs w:val="24"/>
          <w:lang w:eastAsia="ru-RU"/>
        </w:rPr>
        <w:t>Кинезиологическая</w:t>
      </w:r>
      <w:proofErr w:type="spellEnd"/>
      <w:r w:rsidRPr="005D1A2C">
        <w:rPr>
          <w:rFonts w:ascii="Times New Roman" w:eastAsia="Times New Roman" w:hAnsi="Times New Roman" w:cs="Times New Roman"/>
          <w:color w:val="1E0B16"/>
          <w:sz w:val="24"/>
          <w:szCs w:val="24"/>
          <w:lang w:eastAsia="ru-RU"/>
        </w:rPr>
        <w:t xml:space="preserve"> гимнастика против стрессов: Учебно-методическое пособие / РГПУ. – Рязань, 2000. –  48 с.</w:t>
      </w:r>
    </w:p>
    <w:p w:rsidR="00BA1D66" w:rsidRPr="005D1A2C" w:rsidRDefault="00BA1D66" w:rsidP="00BA1D66">
      <w:pPr>
        <w:numPr>
          <w:ilvl w:val="0"/>
          <w:numId w:val="22"/>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 xml:space="preserve">адаптированный вариант работы докторов Пола И. </w:t>
      </w:r>
      <w:proofErr w:type="spellStart"/>
      <w:r w:rsidRPr="005D1A2C">
        <w:rPr>
          <w:rFonts w:ascii="Times New Roman" w:eastAsia="Times New Roman" w:hAnsi="Times New Roman" w:cs="Times New Roman"/>
          <w:color w:val="1E0B16"/>
          <w:sz w:val="24"/>
          <w:szCs w:val="24"/>
          <w:lang w:eastAsia="ru-RU"/>
        </w:rPr>
        <w:t>Деннисона</w:t>
      </w:r>
      <w:proofErr w:type="spellEnd"/>
      <w:r w:rsidRPr="005D1A2C">
        <w:rPr>
          <w:rFonts w:ascii="Times New Roman" w:eastAsia="Times New Roman" w:hAnsi="Times New Roman" w:cs="Times New Roman"/>
          <w:color w:val="1E0B16"/>
          <w:sz w:val="24"/>
          <w:szCs w:val="24"/>
          <w:lang w:eastAsia="ru-RU"/>
        </w:rPr>
        <w:t xml:space="preserve"> и Гейл </w:t>
      </w:r>
      <w:proofErr w:type="spellStart"/>
      <w:r w:rsidRPr="005D1A2C">
        <w:rPr>
          <w:rFonts w:ascii="Times New Roman" w:eastAsia="Times New Roman" w:hAnsi="Times New Roman" w:cs="Times New Roman"/>
          <w:color w:val="1E0B16"/>
          <w:sz w:val="24"/>
          <w:szCs w:val="24"/>
          <w:lang w:eastAsia="ru-RU"/>
        </w:rPr>
        <w:t>Деннисон</w:t>
      </w:r>
      <w:proofErr w:type="spellEnd"/>
      <w:r w:rsidRPr="005D1A2C">
        <w:rPr>
          <w:rFonts w:ascii="Times New Roman" w:eastAsia="Times New Roman" w:hAnsi="Times New Roman" w:cs="Times New Roman"/>
          <w:color w:val="1E0B16"/>
          <w:sz w:val="24"/>
          <w:szCs w:val="24"/>
          <w:lang w:eastAsia="ru-RU"/>
        </w:rPr>
        <w:t xml:space="preserve"> “Гимнастика мозга”.</w:t>
      </w:r>
    </w:p>
    <w:p w:rsidR="00BA1D66" w:rsidRPr="005D1A2C" w:rsidRDefault="00BA1D66" w:rsidP="00BA1D66">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5D1A2C">
        <w:rPr>
          <w:rFonts w:ascii="Times New Roman" w:eastAsia="Times New Roman" w:hAnsi="Times New Roman" w:cs="Times New Roman"/>
          <w:b/>
          <w:bCs/>
          <w:i/>
          <w:iCs/>
          <w:color w:val="000000"/>
          <w:sz w:val="24"/>
          <w:szCs w:val="24"/>
          <w:lang w:eastAsia="ru-RU"/>
        </w:rPr>
        <w:t>Приложение:</w:t>
      </w:r>
    </w:p>
    <w:p w:rsidR="00BA1D66" w:rsidRPr="005D1A2C" w:rsidRDefault="00BA1D66" w:rsidP="00BA1D66">
      <w:pPr>
        <w:numPr>
          <w:ilvl w:val="0"/>
          <w:numId w:val="23"/>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Мастер-классы.</w:t>
      </w:r>
    </w:p>
    <w:p w:rsidR="00BA1D66" w:rsidRPr="005D1A2C" w:rsidRDefault="00BA1D66" w:rsidP="00BA1D66">
      <w:pPr>
        <w:numPr>
          <w:ilvl w:val="0"/>
          <w:numId w:val="23"/>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Конспекты по теме проекта.</w:t>
      </w:r>
    </w:p>
    <w:p w:rsidR="00BA1D66" w:rsidRPr="005D1A2C" w:rsidRDefault="00BA1D66" w:rsidP="00BA1D66">
      <w:pPr>
        <w:numPr>
          <w:ilvl w:val="0"/>
          <w:numId w:val="23"/>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Консультации для родителей и педагогов.</w:t>
      </w:r>
    </w:p>
    <w:p w:rsidR="00BA1D66" w:rsidRDefault="00BA1D66" w:rsidP="00BA1D66">
      <w:pPr>
        <w:numPr>
          <w:ilvl w:val="0"/>
          <w:numId w:val="23"/>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5D1A2C">
        <w:rPr>
          <w:rFonts w:ascii="Times New Roman" w:eastAsia="Times New Roman" w:hAnsi="Times New Roman" w:cs="Times New Roman"/>
          <w:color w:val="1E0B16"/>
          <w:sz w:val="24"/>
          <w:szCs w:val="24"/>
          <w:lang w:eastAsia="ru-RU"/>
        </w:rPr>
        <w:t xml:space="preserve">Картотека </w:t>
      </w:r>
      <w:proofErr w:type="spellStart"/>
      <w:r w:rsidRPr="005D1A2C">
        <w:rPr>
          <w:rFonts w:ascii="Times New Roman" w:eastAsia="Times New Roman" w:hAnsi="Times New Roman" w:cs="Times New Roman"/>
          <w:color w:val="1E0B16"/>
          <w:sz w:val="24"/>
          <w:szCs w:val="24"/>
          <w:lang w:eastAsia="ru-RU"/>
        </w:rPr>
        <w:t>кинезиологических</w:t>
      </w:r>
      <w:proofErr w:type="spellEnd"/>
      <w:r w:rsidRPr="005D1A2C">
        <w:rPr>
          <w:rFonts w:ascii="Times New Roman" w:eastAsia="Times New Roman" w:hAnsi="Times New Roman" w:cs="Times New Roman"/>
          <w:color w:val="1E0B16"/>
          <w:sz w:val="24"/>
          <w:szCs w:val="24"/>
          <w:lang w:eastAsia="ru-RU"/>
        </w:rPr>
        <w:t xml:space="preserve"> упражнений.</w:t>
      </w:r>
    </w:p>
    <w:p w:rsidR="005209A7" w:rsidRDefault="005209A7" w:rsidP="005209A7">
      <w:pPr>
        <w:shd w:val="clear" w:color="auto" w:fill="FFFFFF"/>
        <w:spacing w:after="0" w:line="240" w:lineRule="auto"/>
        <w:jc w:val="both"/>
        <w:rPr>
          <w:rFonts w:ascii="Times New Roman" w:eastAsia="Times New Roman" w:hAnsi="Times New Roman" w:cs="Times New Roman"/>
          <w:color w:val="1E0B16"/>
          <w:sz w:val="24"/>
          <w:szCs w:val="24"/>
          <w:lang w:eastAsia="ru-RU"/>
        </w:rPr>
      </w:pPr>
    </w:p>
    <w:p w:rsidR="005209A7" w:rsidRDefault="005209A7" w:rsidP="005209A7">
      <w:pPr>
        <w:shd w:val="clear" w:color="auto" w:fill="FFFFFF"/>
        <w:spacing w:after="0" w:line="240" w:lineRule="auto"/>
        <w:jc w:val="both"/>
        <w:rPr>
          <w:rFonts w:ascii="Times New Roman" w:eastAsia="Times New Roman" w:hAnsi="Times New Roman" w:cs="Times New Roman"/>
          <w:color w:val="1E0B16"/>
          <w:sz w:val="24"/>
          <w:szCs w:val="24"/>
          <w:lang w:eastAsia="ru-RU"/>
        </w:rPr>
      </w:pPr>
    </w:p>
    <w:p w:rsidR="005209A7" w:rsidRDefault="005209A7" w:rsidP="005209A7">
      <w:pPr>
        <w:shd w:val="clear" w:color="auto" w:fill="FFFFFF"/>
        <w:spacing w:after="0" w:line="240" w:lineRule="auto"/>
        <w:jc w:val="both"/>
        <w:rPr>
          <w:rFonts w:ascii="Times New Roman" w:eastAsia="Times New Roman" w:hAnsi="Times New Roman" w:cs="Times New Roman"/>
          <w:color w:val="1E0B16"/>
          <w:sz w:val="24"/>
          <w:szCs w:val="24"/>
          <w:lang w:eastAsia="ru-RU"/>
        </w:rPr>
      </w:pPr>
    </w:p>
    <w:p w:rsidR="005209A7" w:rsidRDefault="005209A7" w:rsidP="005209A7">
      <w:pPr>
        <w:shd w:val="clear" w:color="auto" w:fill="FFFFFF"/>
        <w:spacing w:after="0" w:line="240" w:lineRule="auto"/>
        <w:jc w:val="both"/>
        <w:rPr>
          <w:rFonts w:ascii="Times New Roman" w:eastAsia="Times New Roman" w:hAnsi="Times New Roman" w:cs="Times New Roman"/>
          <w:color w:val="1E0B16"/>
          <w:sz w:val="24"/>
          <w:szCs w:val="24"/>
          <w:lang w:eastAsia="ru-RU"/>
        </w:rPr>
      </w:pPr>
    </w:p>
    <w:p w:rsidR="005209A7" w:rsidRDefault="005209A7" w:rsidP="005209A7">
      <w:pPr>
        <w:shd w:val="clear" w:color="auto" w:fill="FFFFFF"/>
        <w:spacing w:after="0" w:line="240" w:lineRule="auto"/>
        <w:jc w:val="both"/>
        <w:rPr>
          <w:rFonts w:ascii="Times New Roman" w:eastAsia="Times New Roman" w:hAnsi="Times New Roman" w:cs="Times New Roman"/>
          <w:color w:val="1E0B16"/>
          <w:sz w:val="24"/>
          <w:szCs w:val="24"/>
          <w:lang w:eastAsia="ru-RU"/>
        </w:rPr>
      </w:pPr>
      <w:r>
        <w:rPr>
          <w:rFonts w:ascii="Times New Roman" w:eastAsia="Times New Roman" w:hAnsi="Times New Roman" w:cs="Times New Roman"/>
          <w:color w:val="1E0B16"/>
          <w:sz w:val="24"/>
          <w:szCs w:val="24"/>
          <w:lang w:eastAsia="ru-RU"/>
        </w:rPr>
        <w:lastRenderedPageBreak/>
        <w:t xml:space="preserve">           </w:t>
      </w:r>
      <w:r w:rsidRPr="005209A7">
        <w:rPr>
          <w:rFonts w:ascii="Times New Roman" w:eastAsia="Times New Roman" w:hAnsi="Times New Roman" w:cs="Times New Roman"/>
          <w:noProof/>
          <w:color w:val="1E0B16"/>
          <w:sz w:val="24"/>
          <w:szCs w:val="24"/>
          <w:lang w:eastAsia="ru-RU"/>
        </w:rPr>
        <w:drawing>
          <wp:inline distT="0" distB="0" distL="0" distR="0" wp14:anchorId="3FFA03F0" wp14:editId="49588EF0">
            <wp:extent cx="8077196" cy="454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089272" cy="4550218"/>
                    </a:xfrm>
                    <a:prstGeom prst="rect">
                      <a:avLst/>
                    </a:prstGeom>
                  </pic:spPr>
                </pic:pic>
              </a:graphicData>
            </a:graphic>
          </wp:inline>
        </w:drawing>
      </w:r>
    </w:p>
    <w:p w:rsidR="005209A7" w:rsidRDefault="005209A7" w:rsidP="005209A7">
      <w:pPr>
        <w:shd w:val="clear" w:color="auto" w:fill="FFFFFF"/>
        <w:spacing w:after="0" w:line="240" w:lineRule="auto"/>
        <w:jc w:val="both"/>
        <w:rPr>
          <w:rFonts w:ascii="Times New Roman" w:eastAsia="Times New Roman" w:hAnsi="Times New Roman" w:cs="Times New Roman"/>
          <w:color w:val="1E0B16"/>
          <w:sz w:val="24"/>
          <w:szCs w:val="24"/>
          <w:lang w:eastAsia="ru-RU"/>
        </w:rPr>
      </w:pPr>
    </w:p>
    <w:p w:rsidR="005209A7" w:rsidRDefault="005209A7" w:rsidP="005209A7">
      <w:pPr>
        <w:shd w:val="clear" w:color="auto" w:fill="FFFFFF"/>
        <w:spacing w:after="0" w:line="240" w:lineRule="auto"/>
        <w:jc w:val="both"/>
        <w:rPr>
          <w:rFonts w:ascii="Times New Roman" w:eastAsia="Times New Roman" w:hAnsi="Times New Roman" w:cs="Times New Roman"/>
          <w:color w:val="1E0B16"/>
          <w:sz w:val="24"/>
          <w:szCs w:val="24"/>
          <w:lang w:eastAsia="ru-RU"/>
        </w:rPr>
      </w:pPr>
    </w:p>
    <w:p w:rsidR="005209A7" w:rsidRDefault="005209A7" w:rsidP="005209A7">
      <w:pPr>
        <w:shd w:val="clear" w:color="auto" w:fill="FFFFFF"/>
        <w:spacing w:after="0" w:line="240" w:lineRule="auto"/>
        <w:jc w:val="both"/>
        <w:rPr>
          <w:rFonts w:ascii="Times New Roman" w:eastAsia="Times New Roman" w:hAnsi="Times New Roman" w:cs="Times New Roman"/>
          <w:color w:val="1E0B16"/>
          <w:sz w:val="24"/>
          <w:szCs w:val="24"/>
          <w:lang w:eastAsia="ru-RU"/>
        </w:rPr>
      </w:pPr>
    </w:p>
    <w:p w:rsidR="005209A7" w:rsidRPr="005D1A2C" w:rsidRDefault="005209A7" w:rsidP="005209A7">
      <w:pPr>
        <w:shd w:val="clear" w:color="auto" w:fill="FFFFFF"/>
        <w:spacing w:after="0" w:line="240" w:lineRule="auto"/>
        <w:jc w:val="both"/>
        <w:rPr>
          <w:rFonts w:ascii="Times New Roman" w:eastAsia="Times New Roman" w:hAnsi="Times New Roman" w:cs="Times New Roman"/>
          <w:color w:val="1E0B16"/>
          <w:sz w:val="24"/>
          <w:szCs w:val="24"/>
          <w:lang w:eastAsia="ru-RU"/>
        </w:rPr>
      </w:pPr>
    </w:p>
    <w:p w:rsidR="00EC6D12" w:rsidRPr="005D1A2C" w:rsidRDefault="005209A7">
      <w:pPr>
        <w:rPr>
          <w:rFonts w:ascii="Times New Roman" w:hAnsi="Times New Roman" w:cs="Times New Roman"/>
          <w:sz w:val="24"/>
          <w:szCs w:val="24"/>
        </w:rPr>
      </w:pPr>
      <w:r>
        <w:rPr>
          <w:rFonts w:ascii="Times New Roman" w:hAnsi="Times New Roman" w:cs="Times New Roman"/>
          <w:noProof/>
          <w:sz w:val="24"/>
          <w:szCs w:val="24"/>
          <w:lang w:eastAsia="ru-RU"/>
        </w:rPr>
        <w:lastRenderedPageBreak/>
        <w:t xml:space="preserve">    </w:t>
      </w:r>
      <w:r>
        <w:rPr>
          <w:rFonts w:ascii="Times New Roman" w:hAnsi="Times New Roman" w:cs="Times New Roman"/>
          <w:noProof/>
          <w:sz w:val="24"/>
          <w:szCs w:val="24"/>
          <w:lang w:eastAsia="ru-RU"/>
        </w:rPr>
        <w:drawing>
          <wp:inline distT="0" distB="0" distL="0" distR="0" wp14:anchorId="59887AF3">
            <wp:extent cx="8482913" cy="4772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86805" cy="4774215"/>
                    </a:xfrm>
                    <a:prstGeom prst="rect">
                      <a:avLst/>
                    </a:prstGeom>
                    <a:noFill/>
                  </pic:spPr>
                </pic:pic>
              </a:graphicData>
            </a:graphic>
          </wp:inline>
        </w:drawing>
      </w:r>
    </w:p>
    <w:sectPr w:rsidR="00EC6D12" w:rsidRPr="005D1A2C" w:rsidSect="00BA1D6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E06"/>
    <w:multiLevelType w:val="multilevel"/>
    <w:tmpl w:val="5E84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045C0"/>
    <w:multiLevelType w:val="multilevel"/>
    <w:tmpl w:val="47AC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5677F"/>
    <w:multiLevelType w:val="multilevel"/>
    <w:tmpl w:val="9FDC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44A24"/>
    <w:multiLevelType w:val="multilevel"/>
    <w:tmpl w:val="F1E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93616"/>
    <w:multiLevelType w:val="multilevel"/>
    <w:tmpl w:val="74E4E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72EB8"/>
    <w:multiLevelType w:val="multilevel"/>
    <w:tmpl w:val="FBF8F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AA2CB2"/>
    <w:multiLevelType w:val="multilevel"/>
    <w:tmpl w:val="D7C2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E956DF"/>
    <w:multiLevelType w:val="multilevel"/>
    <w:tmpl w:val="DE90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71120D"/>
    <w:multiLevelType w:val="multilevel"/>
    <w:tmpl w:val="4452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21E36"/>
    <w:multiLevelType w:val="multilevel"/>
    <w:tmpl w:val="6A6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55355"/>
    <w:multiLevelType w:val="multilevel"/>
    <w:tmpl w:val="5D0A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00FCA"/>
    <w:multiLevelType w:val="multilevel"/>
    <w:tmpl w:val="C742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435A15"/>
    <w:multiLevelType w:val="multilevel"/>
    <w:tmpl w:val="4D648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FE26E6"/>
    <w:multiLevelType w:val="multilevel"/>
    <w:tmpl w:val="E1DA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EB197D"/>
    <w:multiLevelType w:val="multilevel"/>
    <w:tmpl w:val="20D63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2D1E2B"/>
    <w:multiLevelType w:val="multilevel"/>
    <w:tmpl w:val="4138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3306D1"/>
    <w:multiLevelType w:val="multilevel"/>
    <w:tmpl w:val="3BB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04535A"/>
    <w:multiLevelType w:val="multilevel"/>
    <w:tmpl w:val="D8C6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3F1997"/>
    <w:multiLevelType w:val="multilevel"/>
    <w:tmpl w:val="C292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CC01E0"/>
    <w:multiLevelType w:val="multilevel"/>
    <w:tmpl w:val="2784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364AAE"/>
    <w:multiLevelType w:val="multilevel"/>
    <w:tmpl w:val="58A0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514BFC"/>
    <w:multiLevelType w:val="multilevel"/>
    <w:tmpl w:val="7072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AA33B4"/>
    <w:multiLevelType w:val="multilevel"/>
    <w:tmpl w:val="711A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7"/>
  </w:num>
  <w:num w:numId="4">
    <w:abstractNumId w:val="5"/>
  </w:num>
  <w:num w:numId="5">
    <w:abstractNumId w:val="1"/>
  </w:num>
  <w:num w:numId="6">
    <w:abstractNumId w:val="9"/>
  </w:num>
  <w:num w:numId="7">
    <w:abstractNumId w:val="3"/>
  </w:num>
  <w:num w:numId="8">
    <w:abstractNumId w:val="19"/>
  </w:num>
  <w:num w:numId="9">
    <w:abstractNumId w:val="15"/>
  </w:num>
  <w:num w:numId="10">
    <w:abstractNumId w:val="10"/>
  </w:num>
  <w:num w:numId="11">
    <w:abstractNumId w:val="18"/>
  </w:num>
  <w:num w:numId="12">
    <w:abstractNumId w:val="17"/>
  </w:num>
  <w:num w:numId="13">
    <w:abstractNumId w:val="14"/>
  </w:num>
  <w:num w:numId="14">
    <w:abstractNumId w:val="6"/>
  </w:num>
  <w:num w:numId="15">
    <w:abstractNumId w:val="4"/>
  </w:num>
  <w:num w:numId="16">
    <w:abstractNumId w:val="13"/>
  </w:num>
  <w:num w:numId="17">
    <w:abstractNumId w:val="22"/>
  </w:num>
  <w:num w:numId="18">
    <w:abstractNumId w:val="21"/>
  </w:num>
  <w:num w:numId="19">
    <w:abstractNumId w:val="2"/>
  </w:num>
  <w:num w:numId="20">
    <w:abstractNumId w:val="11"/>
  </w:num>
  <w:num w:numId="21">
    <w:abstractNumId w:val="20"/>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A1D66"/>
    <w:rsid w:val="005209A7"/>
    <w:rsid w:val="005D1A2C"/>
    <w:rsid w:val="006B30AB"/>
    <w:rsid w:val="00737F8F"/>
    <w:rsid w:val="007E15DD"/>
    <w:rsid w:val="007F0C77"/>
    <w:rsid w:val="009262A2"/>
    <w:rsid w:val="009A306E"/>
    <w:rsid w:val="009F06A1"/>
    <w:rsid w:val="00BA1D66"/>
    <w:rsid w:val="00E96174"/>
    <w:rsid w:val="00EC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3ECE"/>
  <w15:docId w15:val="{CD566644-C8F9-424F-A3B1-AF4C6AA7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1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6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8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Admin</cp:lastModifiedBy>
  <cp:revision>12</cp:revision>
  <cp:lastPrinted>2023-10-05T09:04:00Z</cp:lastPrinted>
  <dcterms:created xsi:type="dcterms:W3CDTF">2016-07-16T21:11:00Z</dcterms:created>
  <dcterms:modified xsi:type="dcterms:W3CDTF">2023-10-05T09:12:00Z</dcterms:modified>
</cp:coreProperties>
</file>